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88"/>
        <w:gridCol w:w="1319"/>
        <w:gridCol w:w="689"/>
        <w:gridCol w:w="1267"/>
        <w:gridCol w:w="834"/>
        <w:gridCol w:w="733"/>
        <w:gridCol w:w="1239"/>
        <w:gridCol w:w="309"/>
        <w:gridCol w:w="1577"/>
      </w:tblGrid>
      <w:tr w:rsidR="009157B0" w14:paraId="2D4DA0A4" w14:textId="77777777" w:rsidTr="00CF2164">
        <w:tc>
          <w:tcPr>
            <w:tcW w:w="2027" w:type="dxa"/>
            <w:gridSpan w:val="2"/>
            <w:vAlign w:val="center"/>
          </w:tcPr>
          <w:p w14:paraId="750C5D40" w14:textId="0F183AF3" w:rsidR="009157B0" w:rsidRDefault="00CF2164" w:rsidP="001C2B7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9A3A9E" wp14:editId="02F74AB3">
                  <wp:extent cx="924582" cy="879894"/>
                  <wp:effectExtent l="0" t="0" r="8890" b="0"/>
                  <wp:docPr id="16" name="Рисунок 16" descr="https://upload.wikimedia.org/wikipedia/commons/thumb/4/49/Emblem_of_CIS.svg/1200px-Emblem_of_CI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4/49/Emblem_of_CIS.svg/1200px-Emblem_of_CI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25" cy="88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gridSpan w:val="2"/>
            <w:vAlign w:val="center"/>
          </w:tcPr>
          <w:p w14:paraId="60E553DA" w14:textId="77777777" w:rsidR="009157B0" w:rsidRDefault="00CF2164" w:rsidP="001C2B7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3C1137" wp14:editId="4EAB9633">
                  <wp:extent cx="871267" cy="871267"/>
                  <wp:effectExtent l="0" t="0" r="5080" b="5080"/>
                  <wp:docPr id="3" name="Рисунок 3" descr="Министерство строительства и жилищно-коммунального хозяйства Российской  Федераци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инистерство строительства и жилищно-коммунального хозяйства Российской  Федераци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70" cy="89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594ED" w14:textId="71850C76" w:rsidR="00CF2164" w:rsidRDefault="00CF2164" w:rsidP="001C2B72">
            <w:pPr>
              <w:spacing w:after="0" w:line="240" w:lineRule="auto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0D61A846" w14:textId="375D1188" w:rsidR="009157B0" w:rsidRDefault="00CF2164" w:rsidP="001C2B7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767091" wp14:editId="42C91C34">
                  <wp:extent cx="689778" cy="839590"/>
                  <wp:effectExtent l="0" t="0" r="0" b="0"/>
                  <wp:docPr id="4" name="Рисунок 4" descr="Символика | Правительство Новосибир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имволика | Правительство Новосибир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04" cy="86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gridSpan w:val="2"/>
            <w:vAlign w:val="center"/>
          </w:tcPr>
          <w:p w14:paraId="75C42A9F" w14:textId="362D3010" w:rsidR="009157B0" w:rsidRDefault="00CF2164" w:rsidP="001C2B7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99B4AB" wp14:editId="69B502AC">
                  <wp:extent cx="854015" cy="841514"/>
                  <wp:effectExtent l="0" t="0" r="3810" b="0"/>
                  <wp:docPr id="5" name="Рисунок 5" descr="Городская символика | Официальный сайт Новосибир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родская символика | Официальный сайт Новосибир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02" cy="86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gridSpan w:val="2"/>
            <w:vAlign w:val="center"/>
          </w:tcPr>
          <w:p w14:paraId="0F182B9B" w14:textId="6D395097" w:rsidR="009157B0" w:rsidRDefault="00CF2164" w:rsidP="001C2B7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D5952F" wp14:editId="7EC90E4D">
                  <wp:extent cx="713433" cy="855624"/>
                  <wp:effectExtent l="0" t="0" r="0" b="1905"/>
                  <wp:docPr id="7" name="Рисунок 7" descr="http://sovch.chuvashia.com/wp-content/uploads/2017/06/%D0%9A%D0%B5%D0%BD%D1%82%D0%B0%D0%B2%D1%8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vch.chuvashia.com/wp-content/uploads/2017/06/%D0%9A%D0%B5%D0%BD%D1%82%D0%B0%D0%B2%D1%8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65" cy="8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164" w:rsidRPr="001C2B72" w14:paraId="3D8CDFAF" w14:textId="77777777" w:rsidTr="00CF2164">
        <w:tc>
          <w:tcPr>
            <w:tcW w:w="2027" w:type="dxa"/>
            <w:gridSpan w:val="2"/>
          </w:tcPr>
          <w:p w14:paraId="349FEBE9" w14:textId="23671A30" w:rsidR="00CF2164" w:rsidRPr="00ED5E7C" w:rsidRDefault="00DB603E" w:rsidP="00CF2164">
            <w:pPr>
              <w:spacing w:after="0" w:line="240" w:lineRule="auto"/>
              <w:jc w:val="center"/>
              <w:rPr>
                <w:noProof/>
                <w:sz w:val="16"/>
                <w:lang w:val="en-US" w:eastAsia="ru-RU"/>
              </w:rPr>
            </w:pPr>
            <w:r>
              <w:rPr>
                <w:noProof/>
                <w:sz w:val="16"/>
                <w:lang w:eastAsia="ru-RU"/>
              </w:rPr>
              <w:t>Содружество Независимых государств</w:t>
            </w:r>
          </w:p>
        </w:tc>
        <w:tc>
          <w:tcPr>
            <w:tcW w:w="2028" w:type="dxa"/>
            <w:gridSpan w:val="2"/>
          </w:tcPr>
          <w:p w14:paraId="09CC72CC" w14:textId="77777777" w:rsidR="00CF2164" w:rsidRDefault="00CF2164" w:rsidP="00CF2164">
            <w:pPr>
              <w:spacing w:after="0" w:line="240" w:lineRule="auto"/>
              <w:jc w:val="center"/>
              <w:rPr>
                <w:noProof/>
                <w:sz w:val="16"/>
                <w:lang w:eastAsia="ru-RU"/>
              </w:rPr>
            </w:pPr>
            <w:r w:rsidRPr="001C2B72">
              <w:rPr>
                <w:noProof/>
                <w:sz w:val="16"/>
                <w:lang w:eastAsia="ru-RU"/>
              </w:rPr>
              <w:t>Министерство строительства и жилищно-коммунального хозяйства Российской Федерации</w:t>
            </w:r>
          </w:p>
          <w:p w14:paraId="58CECC54" w14:textId="77777777" w:rsidR="00CF2164" w:rsidRDefault="00CF2164" w:rsidP="00CF2164">
            <w:pPr>
              <w:spacing w:after="0" w:line="240" w:lineRule="auto"/>
              <w:jc w:val="center"/>
              <w:rPr>
                <w:noProof/>
                <w:sz w:val="16"/>
                <w:lang w:eastAsia="ru-RU"/>
              </w:rPr>
            </w:pPr>
          </w:p>
          <w:p w14:paraId="15D04917" w14:textId="0A6BC4A8" w:rsidR="00CF2164" w:rsidRPr="001C2B72" w:rsidRDefault="00CF2164" w:rsidP="00CF2164">
            <w:pPr>
              <w:spacing w:after="0" w:line="240" w:lineRule="auto"/>
              <w:jc w:val="center"/>
              <w:rPr>
                <w:noProof/>
                <w:sz w:val="16"/>
                <w:lang w:eastAsia="ru-RU"/>
              </w:rPr>
            </w:pPr>
          </w:p>
        </w:tc>
        <w:tc>
          <w:tcPr>
            <w:tcW w:w="2027" w:type="dxa"/>
            <w:gridSpan w:val="2"/>
          </w:tcPr>
          <w:p w14:paraId="1407118C" w14:textId="367D66F1" w:rsidR="00CF2164" w:rsidRDefault="00CF2164" w:rsidP="00CF2164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t xml:space="preserve">Правительство </w:t>
            </w:r>
            <w:r>
              <w:rPr>
                <w:noProof/>
                <w:sz w:val="16"/>
                <w:lang w:eastAsia="ru-RU"/>
              </w:rPr>
              <w:br/>
              <w:t>Новосибирской области</w:t>
            </w:r>
          </w:p>
        </w:tc>
        <w:tc>
          <w:tcPr>
            <w:tcW w:w="2028" w:type="dxa"/>
            <w:gridSpan w:val="2"/>
          </w:tcPr>
          <w:p w14:paraId="748D759B" w14:textId="3A41A09F" w:rsidR="00CF2164" w:rsidRDefault="00CF2164" w:rsidP="00CF2164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t>Мэрия города Новосибирска</w:t>
            </w:r>
          </w:p>
        </w:tc>
        <w:tc>
          <w:tcPr>
            <w:tcW w:w="2028" w:type="dxa"/>
            <w:gridSpan w:val="2"/>
          </w:tcPr>
          <w:p w14:paraId="65AD1F0B" w14:textId="1AE89206" w:rsidR="00CF2164" w:rsidRPr="001C2B72" w:rsidRDefault="00CF2164" w:rsidP="00CF2164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Совет главных архитекторов </w:t>
            </w:r>
            <w:r w:rsidRPr="009157B0">
              <w:rPr>
                <w:sz w:val="16"/>
              </w:rPr>
              <w:t>субъектов Российской Федерации и муниципальных образований</w:t>
            </w:r>
          </w:p>
        </w:tc>
      </w:tr>
      <w:tr w:rsidR="00CF2164" w14:paraId="0659C808" w14:textId="77777777" w:rsidTr="00CF2164">
        <w:tc>
          <w:tcPr>
            <w:tcW w:w="1676" w:type="dxa"/>
            <w:vAlign w:val="center"/>
          </w:tcPr>
          <w:p w14:paraId="066D1B4D" w14:textId="33AAC582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7D8E1" wp14:editId="0D588A04">
                  <wp:extent cx="487345" cy="558082"/>
                  <wp:effectExtent l="0" t="0" r="8255" b="0"/>
                  <wp:docPr id="8" name="Рисунок 8" descr="Контакты | портал о дизайне и архитекту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нтакты | портал о дизайне и архитекту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99" cy="57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gridSpan w:val="2"/>
            <w:vAlign w:val="center"/>
          </w:tcPr>
          <w:p w14:paraId="22BD0841" w14:textId="578AF97F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270E8" wp14:editId="6A2CC8F5">
                  <wp:extent cx="680483" cy="453187"/>
                  <wp:effectExtent l="0" t="0" r="5715" b="4445"/>
                  <wp:docPr id="6" name="Рисунок 6" descr="https://asninfo.ru/images/news/87266ebc/bc3052198953157c2a88b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ninfo.ru/images/news/87266ebc/bc3052198953157c2a88b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77" cy="46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2"/>
            <w:vAlign w:val="center"/>
          </w:tcPr>
          <w:p w14:paraId="48F270B1" w14:textId="45655074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C3DD1" wp14:editId="4DE9DA55">
                  <wp:extent cx="1104900" cy="48103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05" cy="52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gridSpan w:val="2"/>
            <w:vAlign w:val="center"/>
          </w:tcPr>
          <w:p w14:paraId="17DA104B" w14:textId="6D63E161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A271F" wp14:editId="229CDF95">
                  <wp:extent cx="496512" cy="414670"/>
                  <wp:effectExtent l="0" t="0" r="0" b="4445"/>
                  <wp:docPr id="1" name="Рисунок 1" descr="https://asonsk.ru/upload/resize_cache/iblock/cfa/277_318_2/%D0%94%D0%BE%D0%BA%D1%83%D0%BC%D0%B5%D0%BD%D1%82%20Microsoft%20Word%20(2)_page-0001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onsk.ru/upload/resize_cache/iblock/cfa/277_318_2/%D0%94%D0%BE%D0%BA%D1%83%D0%BC%D0%B5%D0%BD%D1%82%20Microsoft%20Word%20(2)_page-0001%20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6" t="23009" r="17144" b="29728"/>
                          <a:stretch/>
                        </pic:blipFill>
                        <pic:spPr bwMode="auto">
                          <a:xfrm>
                            <a:off x="0" y="0"/>
                            <a:ext cx="497837" cy="41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gridSpan w:val="2"/>
            <w:vAlign w:val="center"/>
          </w:tcPr>
          <w:p w14:paraId="23AFC67E" w14:textId="550987DC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DDF39" wp14:editId="056F51DD">
                  <wp:extent cx="556347" cy="372140"/>
                  <wp:effectExtent l="0" t="0" r="0" b="8890"/>
                  <wp:docPr id="2" name="Рисунок 2" descr="http://nsuada.ru/upload/medialibrary/de2/%D0%BD%D0%B3%D1%83%D0%B0%D0%B4%D0%B8_%D0%BB%D0%BE%D0%B3%D0%B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uada.ru/upload/medialibrary/de2/%D0%BD%D0%B3%D1%83%D0%B0%D0%B4%D0%B8_%D0%BB%D0%BE%D0%B3%D0%BE_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02" b="23907"/>
                          <a:stretch/>
                        </pic:blipFill>
                        <pic:spPr bwMode="auto">
                          <a:xfrm>
                            <a:off x="0" y="0"/>
                            <a:ext cx="566921" cy="37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14:paraId="31E3AC67" w14:textId="4E635F85" w:rsidR="00CF2164" w:rsidRDefault="00CF2164" w:rsidP="001C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5455A5" wp14:editId="61862149">
                  <wp:extent cx="577833" cy="30226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лого сцса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31" cy="33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0AF61" w14:textId="77777777" w:rsidR="00666BF3" w:rsidRDefault="00666BF3" w:rsidP="00E4395C">
      <w:pPr>
        <w:spacing w:after="0" w:line="240" w:lineRule="auto"/>
      </w:pPr>
    </w:p>
    <w:p w14:paraId="664C2CB4" w14:textId="77777777" w:rsidR="007C032A" w:rsidRDefault="007C032A" w:rsidP="00F92371">
      <w:pPr>
        <w:pStyle w:val="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C009791" w14:textId="41F6452E" w:rsidR="009157B0" w:rsidRDefault="00A07C26" w:rsidP="00F92371">
      <w:pPr>
        <w:pStyle w:val="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C2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ПРОГРАММА </w:t>
      </w:r>
      <w:r w:rsidR="009157B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СОВМЕСТНОГО</w:t>
      </w:r>
      <w:r w:rsidRPr="00A07C2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ЗАСЕДАНИЯ СОВЕТА ГЛАВНЫХ АРХИТЕКТОРОВ </w:t>
      </w:r>
    </w:p>
    <w:p w14:paraId="2B550BBF" w14:textId="0864D37E" w:rsidR="009157B0" w:rsidRDefault="00A07C26" w:rsidP="00F92371">
      <w:pPr>
        <w:pStyle w:val="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C2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СУБЪЕКТОВ Р</w:t>
      </w:r>
      <w:r w:rsidR="009157B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ОССИЙСКОЙ </w:t>
      </w:r>
      <w:r w:rsidRPr="00A07C2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</w:t>
      </w:r>
      <w:r w:rsidR="009157B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ЕДЕРАЦИИ</w:t>
      </w:r>
      <w:r w:rsidRPr="00A07C2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МУНИЦИПАЛЬНЫХ ОБРАЗОВАНИЙ</w:t>
      </w:r>
      <w:r w:rsidR="00FA477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2E2439" w14:textId="69CEB2B7" w:rsidR="00FA4771" w:rsidRPr="00FA4771" w:rsidRDefault="009157B0" w:rsidP="00F279DA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 СОВЕТА ГЛАВНЫХ АРХИТЕКТОРОВ СТОЛИЦ СТРАН СОДРУЖЕСТВА НЕЗАВИСИМЫХ ГОСУДАРСТВ</w:t>
      </w:r>
    </w:p>
    <w:p w14:paraId="5D19AD1A" w14:textId="73326B46" w:rsidR="00FA4771" w:rsidRPr="00F279DA" w:rsidRDefault="00FA4771" w:rsidP="00CF2164">
      <w:pPr>
        <w:pStyle w:val="1"/>
        <w:spacing w:before="120"/>
        <w:rPr>
          <w:rFonts w:asciiTheme="minorHAnsi" w:hAnsiTheme="minorHAnsi" w:cstheme="minorHAnsi"/>
          <w:color w:val="2F8562"/>
          <w:sz w:val="32"/>
          <w:szCs w:val="24"/>
        </w:rPr>
      </w:pPr>
      <w:r w:rsidRPr="00F279DA">
        <w:rPr>
          <w:rFonts w:asciiTheme="minorHAnsi" w:hAnsiTheme="minorHAnsi" w:cstheme="minorHAnsi"/>
          <w:color w:val="FF0000"/>
          <w:sz w:val="32"/>
          <w:szCs w:val="24"/>
        </w:rPr>
        <w:t>МЕНЯЮЩАЯСЯ РЕАЛЬНОСТЬ: СЦЕНАРИИ ДЛЯ ГЛАВНОГО АРХИТЕКТОРА</w:t>
      </w:r>
    </w:p>
    <w:p w14:paraId="677145E3" w14:textId="722788C2" w:rsidR="00F92371" w:rsidRPr="00F92371" w:rsidRDefault="00F92371" w:rsidP="00F92371">
      <w:pPr>
        <w:pStyle w:val="1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F92371">
        <w:rPr>
          <w:rFonts w:asciiTheme="minorHAnsi" w:hAnsiTheme="minorHAnsi" w:cstheme="minorHAnsi"/>
          <w:b/>
          <w:bCs/>
          <w:color w:val="808080" w:themeColor="background1" w:themeShade="80"/>
          <w:sz w:val="42"/>
          <w:szCs w:val="42"/>
        </w:rPr>
        <w:t>2</w:t>
      </w:r>
      <w:r w:rsidR="006E17F7">
        <w:rPr>
          <w:rFonts w:asciiTheme="minorHAnsi" w:hAnsiTheme="minorHAnsi" w:cstheme="minorHAnsi"/>
          <w:b/>
          <w:bCs/>
          <w:color w:val="808080" w:themeColor="background1" w:themeShade="80"/>
          <w:sz w:val="42"/>
          <w:szCs w:val="42"/>
        </w:rPr>
        <w:t>2</w:t>
      </w:r>
      <w:r w:rsidRPr="00F92371">
        <w:rPr>
          <w:rFonts w:asciiTheme="minorHAnsi" w:hAnsiTheme="minorHAnsi" w:cstheme="minorHAnsi"/>
          <w:b/>
          <w:bCs/>
          <w:color w:val="808080" w:themeColor="background1" w:themeShade="80"/>
          <w:sz w:val="42"/>
          <w:szCs w:val="42"/>
        </w:rPr>
        <w:t>-2</w:t>
      </w:r>
      <w:r w:rsidR="006E17F7">
        <w:rPr>
          <w:rFonts w:asciiTheme="minorHAnsi" w:hAnsiTheme="minorHAnsi" w:cstheme="minorHAnsi"/>
          <w:b/>
          <w:bCs/>
          <w:color w:val="808080" w:themeColor="background1" w:themeShade="80"/>
          <w:sz w:val="42"/>
          <w:szCs w:val="42"/>
        </w:rPr>
        <w:t>7</w:t>
      </w:r>
      <w:r w:rsidRPr="00F92371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июня 2021г.</w:t>
      </w:r>
    </w:p>
    <w:p w14:paraId="44101257" w14:textId="7F92F5F8" w:rsidR="00E4395C" w:rsidRPr="00F92371" w:rsidRDefault="00F92371" w:rsidP="00F92371">
      <w:pPr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F92371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НОВОСИБИРСК</w:t>
      </w:r>
    </w:p>
    <w:p w14:paraId="379C74DD" w14:textId="77777777" w:rsidR="00065147" w:rsidRPr="00065147" w:rsidRDefault="00065147" w:rsidP="00E4395C">
      <w:pPr>
        <w:spacing w:after="0" w:line="240" w:lineRule="auto"/>
      </w:pPr>
    </w:p>
    <w:p w14:paraId="4D234583" w14:textId="14F751DD" w:rsidR="003A6CAC" w:rsidRDefault="003A6CAC" w:rsidP="003A6CAC">
      <w:pPr>
        <w:spacing w:after="0" w:line="240" w:lineRule="auto"/>
        <w:rPr>
          <w:rFonts w:cs="Calibri"/>
          <w:sz w:val="18"/>
          <w:szCs w:val="18"/>
          <w:u w:val="single"/>
          <w:shd w:val="clear" w:color="auto" w:fill="FFFFFF"/>
        </w:rPr>
      </w:pPr>
    </w:p>
    <w:tbl>
      <w:tblPr>
        <w:tblStyle w:val="-12"/>
        <w:tblW w:w="11261" w:type="dxa"/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283"/>
        <w:gridCol w:w="1134"/>
        <w:gridCol w:w="2339"/>
        <w:gridCol w:w="3757"/>
        <w:gridCol w:w="141"/>
        <w:gridCol w:w="947"/>
      </w:tblGrid>
      <w:tr w:rsidR="00386C07" w:rsidRPr="006F4360" w14:paraId="76FD24B0" w14:textId="77777777" w:rsidTr="0096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1" w:type="dxa"/>
            <w:gridSpan w:val="8"/>
            <w:tcBorders>
              <w:bottom w:val="none" w:sz="0" w:space="0" w:color="auto"/>
            </w:tcBorders>
            <w:shd w:val="clear" w:color="auto" w:fill="FFFFFF" w:themeFill="background1"/>
          </w:tcPr>
          <w:p w14:paraId="462E3D94" w14:textId="5AAC2C7E" w:rsidR="00386C07" w:rsidRPr="006F4360" w:rsidRDefault="00386C07" w:rsidP="006F4360">
            <w:pPr>
              <w:spacing w:after="0"/>
              <w:rPr>
                <w:rFonts w:asciiTheme="minorHAnsi" w:hAnsiTheme="minorHAnsi"/>
                <w:sz w:val="28"/>
              </w:rPr>
            </w:pPr>
            <w:r w:rsidRPr="006F4360">
              <w:rPr>
                <w:rFonts w:asciiTheme="minorHAnsi" w:hAnsiTheme="minorHAnsi"/>
                <w:bCs w:val="0"/>
                <w:color w:val="FFFFFF" w:themeColor="background1"/>
                <w:sz w:val="28"/>
                <w:highlight w:val="black"/>
              </w:rPr>
              <w:t>22 ИЮНЯ, ВТОРНИК</w:t>
            </w:r>
          </w:p>
        </w:tc>
      </w:tr>
      <w:tr w:rsidR="006F4360" w:rsidRPr="008F1AAD" w14:paraId="3E765642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6875708B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В течение дня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7C6B6107" w14:textId="422AA327" w:rsidR="006F4360" w:rsidRPr="00F279DA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val="ru-RU"/>
              </w:rPr>
            </w:pPr>
            <w:r w:rsidRPr="006F4360">
              <w:rPr>
                <w:rFonts w:asciiTheme="minorHAnsi" w:hAnsiTheme="minorHAnsi"/>
                <w:b/>
                <w:color w:val="000000" w:themeColor="text1"/>
                <w:lang w:val="ru-RU"/>
              </w:rPr>
              <w:t>Заезд участников</w:t>
            </w:r>
            <w:r w:rsidRPr="006F4360">
              <w:rPr>
                <w:rFonts w:asciiTheme="minorHAnsi" w:hAnsiTheme="minorHAnsi"/>
                <w:color w:val="000000" w:themeColor="text1"/>
                <w:lang w:val="ru-RU"/>
              </w:rPr>
              <w:t xml:space="preserve"> </w:t>
            </w:r>
            <w:r w:rsidRPr="006F4360">
              <w:rPr>
                <w:rFonts w:asciiTheme="minorHAnsi" w:hAnsiTheme="minorHAnsi"/>
                <w:lang w:val="ru-RU"/>
              </w:rPr>
              <w:t>(просьба заблаговременно сообщить организаторам о деталях своего приезда - отъезда).</w:t>
            </w:r>
          </w:p>
        </w:tc>
      </w:tr>
      <w:tr w:rsidR="006F4360" w:rsidRPr="00ED13A3" w14:paraId="37DC09FA" w14:textId="77777777" w:rsidTr="00960856">
        <w:trPr>
          <w:gridAfter w:val="2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5CD8009C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В течение дня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59C4A52" w14:textId="06ED2B2B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/>
              </w:rPr>
              <w:t>Размещение участников в гостиницах</w:t>
            </w:r>
            <w:r w:rsidRPr="006F4360">
              <w:rPr>
                <w:rFonts w:asciiTheme="minorHAnsi" w:hAnsiTheme="minorHAnsi"/>
              </w:rPr>
              <w:t xml:space="preserve"> Marriott, Double Tree by Hilton, Domina, Azimut Sibir</w:t>
            </w:r>
          </w:p>
        </w:tc>
      </w:tr>
      <w:tr w:rsidR="006F4360" w:rsidRPr="008F1AAD" w14:paraId="40DC4B81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0F777BAA" w14:textId="7E9AAB2E" w:rsidR="006F4360" w:rsidRPr="006F4360" w:rsidRDefault="006F4360" w:rsidP="00F279DA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>09.</w:t>
            </w:r>
            <w:r w:rsidR="00F279DA">
              <w:rPr>
                <w:rFonts w:asciiTheme="minorHAnsi" w:hAnsiTheme="minorHAnsi"/>
                <w:bCs w:val="0"/>
                <w:lang w:val="ru-RU"/>
              </w:rPr>
              <w:t>3</w:t>
            </w:r>
            <w:r w:rsidRPr="006F4360">
              <w:rPr>
                <w:rFonts w:asciiTheme="minorHAnsi" w:hAnsiTheme="minorHAnsi"/>
                <w:bCs w:val="0"/>
              </w:rPr>
              <w:t xml:space="preserve">0, 15.00, 17.45, </w:t>
            </w:r>
            <w:r w:rsidR="00386C07">
              <w:rPr>
                <w:rFonts w:asciiTheme="minorHAnsi" w:hAnsiTheme="minorHAnsi"/>
                <w:bCs w:val="0"/>
                <w:lang w:val="ru-RU"/>
              </w:rPr>
              <w:br/>
            </w:r>
            <w:r w:rsidRPr="006F4360">
              <w:rPr>
                <w:rFonts w:asciiTheme="minorHAnsi" w:hAnsiTheme="minorHAnsi"/>
                <w:bCs w:val="0"/>
              </w:rPr>
              <w:t>20.00, 22.00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75CFD2F1" w14:textId="77777777" w:rsidR="006F4360" w:rsidRPr="006F4360" w:rsidRDefault="006F4360" w:rsidP="006F43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Трансфер участников из аэропорта «Толмачево» до гостиниц Marriott, Double Tree by Hilton, Domina, Azimut Sibir (рейсы SU 1306, SU 1462, SU 1460, S7 2505, S7 2507). Трансфер с других рейсов осуществляется самостоятельно.</w:t>
            </w:r>
          </w:p>
        </w:tc>
      </w:tr>
      <w:tr w:rsidR="006F4360" w:rsidRPr="008F1AAD" w14:paraId="5CC7C1B5" w14:textId="77777777" w:rsidTr="00960856">
        <w:trPr>
          <w:gridAfter w:val="2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5E4979B0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16.00-19.00</w:t>
            </w:r>
            <w:r w:rsidRPr="006F4360">
              <w:rPr>
                <w:rFonts w:asciiTheme="minorHAnsi" w:hAnsiTheme="minorHAnsi"/>
              </w:rPr>
              <w:tab/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334D23E9" w14:textId="6569F0B0" w:rsidR="008D7B45" w:rsidRPr="006F4360" w:rsidRDefault="006F4360" w:rsidP="008D7B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8D7B45">
              <w:rPr>
                <w:rFonts w:asciiTheme="minorHAnsi" w:hAnsiTheme="minorHAnsi"/>
                <w:b/>
                <w:lang w:val="ru-RU"/>
              </w:rPr>
              <w:t xml:space="preserve">Экскурсия по городу </w:t>
            </w:r>
            <w:r w:rsidR="008D7B45" w:rsidRPr="008D7B45">
              <w:rPr>
                <w:rFonts w:asciiTheme="minorHAnsi" w:hAnsiTheme="minorHAnsi"/>
                <w:b/>
                <w:lang w:val="ru-RU"/>
              </w:rPr>
              <w:t>и объектам современного жилищного строительства</w:t>
            </w:r>
            <w:r w:rsidR="008D7B45" w:rsidRPr="006F4360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8D7B45">
              <w:rPr>
                <w:rFonts w:asciiTheme="minorHAnsi" w:hAnsiTheme="minorHAnsi"/>
                <w:b/>
                <w:bCs/>
                <w:lang w:val="ru-RU"/>
              </w:rPr>
              <w:t xml:space="preserve">в </w:t>
            </w:r>
            <w:r w:rsidR="008D7B45" w:rsidRPr="006F4360">
              <w:rPr>
                <w:rFonts w:asciiTheme="minorHAnsi" w:hAnsiTheme="minorHAnsi"/>
                <w:b/>
                <w:bCs/>
                <w:lang w:val="ru-RU"/>
              </w:rPr>
              <w:t>Новосибирске</w:t>
            </w:r>
          </w:p>
          <w:p w14:paraId="43CE4F5F" w14:textId="2C437F95" w:rsidR="006F4360" w:rsidRPr="008D7B45" w:rsidRDefault="008D7B45" w:rsidP="008D7B4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Посещение ЖК «Оазис», ЖК «Гудимов», ЖК «Милкхаус», ЖК «Бульварный переулок».</w:t>
            </w:r>
          </w:p>
        </w:tc>
      </w:tr>
      <w:tr w:rsidR="006F4360" w:rsidRPr="008F1AAD" w14:paraId="44E336C2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FFFFFF" w:themeFill="background1"/>
          </w:tcPr>
          <w:p w14:paraId="6552B236" w14:textId="05AAE552" w:rsidR="006F4360" w:rsidRPr="006F4360" w:rsidRDefault="006F4360" w:rsidP="006F4360">
            <w:pPr>
              <w:spacing w:after="0"/>
              <w:rPr>
                <w:rFonts w:asciiTheme="minorHAnsi" w:hAnsiTheme="minorHAnsi"/>
                <w:color w:val="FFFFFF" w:themeColor="background1"/>
                <w:sz w:val="28"/>
                <w:lang w:val="ru-RU"/>
              </w:rPr>
            </w:pPr>
            <w:r w:rsidRPr="006F4360">
              <w:rPr>
                <w:rFonts w:asciiTheme="minorHAnsi" w:hAnsiTheme="minorHAnsi"/>
                <w:color w:val="FFFFFF" w:themeColor="background1"/>
                <w:sz w:val="28"/>
                <w:highlight w:val="black"/>
                <w:lang w:val="ru-RU"/>
              </w:rPr>
              <w:t>23 ИЮНЯ, СРЕДА</w:t>
            </w:r>
            <w:r w:rsidRPr="006F4360">
              <w:rPr>
                <w:rFonts w:asciiTheme="minorHAnsi" w:hAnsiTheme="minorHAnsi"/>
                <w:color w:val="FFFFFF" w:themeColor="background1"/>
                <w:sz w:val="28"/>
                <w:lang w:val="ru-RU"/>
              </w:rPr>
              <w:t xml:space="preserve"> </w:t>
            </w:r>
          </w:p>
          <w:p w14:paraId="659FF768" w14:textId="308BB349" w:rsidR="006F4360" w:rsidRPr="006F4360" w:rsidRDefault="006F4360" w:rsidP="006F4360">
            <w:pPr>
              <w:spacing w:after="0"/>
              <w:rPr>
                <w:rFonts w:asciiTheme="minorHAnsi" w:hAnsiTheme="minorHAnsi"/>
                <w:color w:val="2F8562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ОТКРЫТИЕ ЗАСЕДАНИЯ СОВЕТА</w:t>
            </w:r>
          </w:p>
        </w:tc>
      </w:tr>
      <w:tr w:rsidR="00505478" w:rsidRPr="008F1AAD" w14:paraId="5341098E" w14:textId="77777777" w:rsidTr="00960856">
        <w:trPr>
          <w:gridAfter w:val="2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FFFFFF" w:themeFill="background1"/>
          </w:tcPr>
          <w:p w14:paraId="5CD4629B" w14:textId="77777777" w:rsidR="00960856" w:rsidRDefault="00505478" w:rsidP="00960856">
            <w:pPr>
              <w:spacing w:after="0"/>
              <w:rPr>
                <w:rFonts w:asciiTheme="minorHAnsi" w:hAnsiTheme="minorHAnsi"/>
                <w:b w:val="0"/>
                <w:bCs w:val="0"/>
                <w:highlight w:val="lightGray"/>
                <w:lang w:val="ru-RU"/>
              </w:rPr>
            </w:pPr>
            <w:r w:rsidRPr="006F4360">
              <w:rPr>
                <w:rFonts w:asciiTheme="minorHAnsi" w:hAnsiTheme="minorHAnsi"/>
                <w:b w:val="0"/>
                <w:bCs w:val="0"/>
                <w:highlight w:val="lightGray"/>
                <w:lang w:val="ru-RU"/>
              </w:rPr>
              <w:t>Правительство Новосибир</w:t>
            </w:r>
            <w:r w:rsidR="00054498">
              <w:rPr>
                <w:rFonts w:asciiTheme="minorHAnsi" w:hAnsiTheme="minorHAnsi"/>
                <w:b w:val="0"/>
                <w:bCs w:val="0"/>
                <w:highlight w:val="lightGray"/>
                <w:lang w:val="ru-RU"/>
              </w:rPr>
              <w:t xml:space="preserve">ской области </w:t>
            </w:r>
          </w:p>
          <w:p w14:paraId="52D86900" w14:textId="5AD7CDB1" w:rsidR="00505478" w:rsidRPr="006F4360" w:rsidRDefault="00960856" w:rsidP="00960856">
            <w:pPr>
              <w:spacing w:after="0"/>
              <w:rPr>
                <w:rFonts w:asciiTheme="minorHAnsi" w:hAnsiTheme="minorHAnsi"/>
                <w:b w:val="0"/>
                <w:bCs w:val="0"/>
                <w:highlight w:val="yellow"/>
                <w:lang w:val="ru-RU"/>
              </w:rPr>
            </w:pPr>
            <w:r>
              <w:rPr>
                <w:rFonts w:asciiTheme="minorHAnsi" w:hAnsiTheme="minorHAnsi"/>
                <w:b w:val="0"/>
                <w:bCs w:val="0"/>
                <w:highlight w:val="lightGray"/>
                <w:lang w:val="ru-RU"/>
              </w:rPr>
              <w:t>Красный пр., 18</w:t>
            </w:r>
          </w:p>
        </w:tc>
      </w:tr>
      <w:tr w:rsidR="006F4360" w:rsidRPr="005C64F1" w14:paraId="345FFACC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01185D4A" w14:textId="6CFFD9BE" w:rsidR="006F4360" w:rsidRPr="006F4360" w:rsidRDefault="006F4360" w:rsidP="00F279DA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01.45, 03.</w:t>
            </w:r>
            <w:r w:rsidR="00F279DA">
              <w:rPr>
                <w:rFonts w:asciiTheme="minorHAnsi" w:hAnsiTheme="minorHAnsi"/>
                <w:lang w:val="ru-RU"/>
              </w:rPr>
              <w:t>45</w:t>
            </w:r>
            <w:r w:rsidRPr="006F4360">
              <w:rPr>
                <w:rFonts w:asciiTheme="minorHAnsi" w:hAnsiTheme="minorHAnsi"/>
              </w:rPr>
              <w:t>, 04.45, 09.</w:t>
            </w:r>
            <w:r w:rsidR="00F279DA">
              <w:rPr>
                <w:rFonts w:asciiTheme="minorHAnsi" w:hAnsiTheme="minorHAnsi"/>
                <w:lang w:val="ru-RU"/>
              </w:rPr>
              <w:t>3</w:t>
            </w:r>
            <w:r w:rsidRPr="006F4360">
              <w:rPr>
                <w:rFonts w:asciiTheme="minorHAnsi" w:hAnsiTheme="minorHAnsi"/>
              </w:rPr>
              <w:t>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1EBF850D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Трансфер участников из аэропорта «Толмачево» до гостиниц Marriott, Double Tree by Hilton, Domina, Azimut Sibir (рейсы SU 1306, S7 2515, S7 2509, 6R 544). Трансфер с других рейсов осуществляется самостоятельно.</w:t>
            </w:r>
          </w:p>
        </w:tc>
      </w:tr>
      <w:tr w:rsidR="006F4360" w:rsidRPr="00ED13A3" w14:paraId="35BD6F96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6125367E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09.30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BA861D1" w14:textId="77777777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Трансфер участников от гостиниц Marriott, Double Tree by Hilton, Domina, Azimut Sibir</w:t>
            </w:r>
          </w:p>
        </w:tc>
      </w:tr>
      <w:tr w:rsidR="006F4360" w:rsidRPr="008F1AAD" w14:paraId="6EF2BDA9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3F6E8D42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 xml:space="preserve">09.30 – 10.30 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3F84C4FD" w14:textId="77777777" w:rsidR="00054498" w:rsidRDefault="006F4360" w:rsidP="00054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highlight w:val="lightGray"/>
                <w:lang w:val="ru-RU"/>
              </w:rPr>
            </w:pPr>
            <w:r w:rsidRPr="00054498">
              <w:rPr>
                <w:rFonts w:asciiTheme="minorHAnsi" w:hAnsiTheme="minorHAnsi"/>
                <w:b/>
                <w:lang w:val="ru-RU"/>
              </w:rPr>
              <w:t>Регистрация участников</w:t>
            </w:r>
            <w:r w:rsidR="00054498">
              <w:rPr>
                <w:rFonts w:asciiTheme="minorHAnsi" w:hAnsiTheme="minorHAnsi"/>
                <w:highlight w:val="lightGray"/>
                <w:lang w:val="ru-RU"/>
              </w:rPr>
              <w:t xml:space="preserve"> </w:t>
            </w:r>
          </w:p>
          <w:p w14:paraId="26A1AC81" w14:textId="6385F26D" w:rsidR="00054498" w:rsidRDefault="00054498" w:rsidP="00054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Фойе большого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 xml:space="preserve"> зал</w:t>
            </w:r>
            <w:r>
              <w:rPr>
                <w:rFonts w:asciiTheme="minorHAnsi" w:hAnsiTheme="minorHAnsi"/>
                <w:highlight w:val="lightGray"/>
                <w:lang w:val="ru-RU"/>
              </w:rPr>
              <w:t>а</w:t>
            </w:r>
            <w:r w:rsidRPr="006F4360">
              <w:rPr>
                <w:rFonts w:asciiTheme="minorHAnsi" w:hAnsiTheme="minorHAnsi"/>
                <w:highlight w:val="yellow"/>
                <w:lang w:val="ru-RU"/>
              </w:rPr>
              <w:t xml:space="preserve"> </w:t>
            </w:r>
          </w:p>
          <w:p w14:paraId="0F2DE68F" w14:textId="35F50CD4" w:rsidR="006F4360" w:rsidRPr="00054498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6F4360" w:rsidRPr="008F1AAD" w14:paraId="3F725754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7162E1B2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lastRenderedPageBreak/>
              <w:t>10.00 – 10.30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4F37988E" w14:textId="77777777" w:rsid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E25D44">
              <w:rPr>
                <w:rFonts w:asciiTheme="minorHAnsi" w:hAnsiTheme="minorHAnsi"/>
                <w:lang w:val="ru-RU"/>
              </w:rPr>
              <w:t>Осмотр экспозиции выставки гостями</w:t>
            </w:r>
          </w:p>
          <w:p w14:paraId="797959AE" w14:textId="2C02AAE3" w:rsidR="00054498" w:rsidRPr="00054498" w:rsidRDefault="00054498" w:rsidP="000544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Фойе большого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 xml:space="preserve"> зал</w:t>
            </w:r>
            <w:r>
              <w:rPr>
                <w:rFonts w:asciiTheme="minorHAnsi" w:hAnsiTheme="minorHAnsi"/>
                <w:highlight w:val="lightGray"/>
                <w:lang w:val="ru-RU"/>
              </w:rPr>
              <w:t>а</w:t>
            </w:r>
            <w:r w:rsidRPr="006F4360">
              <w:rPr>
                <w:rFonts w:asciiTheme="minorHAnsi" w:hAnsiTheme="minorHAnsi"/>
                <w:highlight w:val="yellow"/>
                <w:lang w:val="ru-RU"/>
              </w:rPr>
              <w:t xml:space="preserve"> </w:t>
            </w:r>
          </w:p>
        </w:tc>
      </w:tr>
      <w:tr w:rsidR="006F4360" w:rsidRPr="008F1AAD" w14:paraId="430AB34F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208D19BE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>10.30 – 11.00</w:t>
            </w:r>
          </w:p>
          <w:p w14:paraId="60215AE6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7116D9B" w14:textId="77777777" w:rsidR="006F4360" w:rsidRDefault="00054498" w:rsidP="00B71A8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6F4360">
              <w:rPr>
                <w:rFonts w:asciiTheme="minorHAnsi" w:hAnsiTheme="minorHAnsi"/>
                <w:b/>
                <w:lang w:val="ru-RU"/>
              </w:rPr>
              <w:t xml:space="preserve">ТОРЖЕСТВЕННОЕ ОТКРЫТИЕ </w:t>
            </w:r>
            <w:r>
              <w:rPr>
                <w:rFonts w:asciiTheme="minorHAnsi" w:hAnsiTheme="minorHAnsi"/>
                <w:b/>
                <w:lang w:val="ru-RU"/>
              </w:rPr>
              <w:t>СОВМЕСТНОГО</w:t>
            </w:r>
            <w:r w:rsidRPr="006F4360">
              <w:rPr>
                <w:rFonts w:asciiTheme="minorHAnsi" w:hAnsiTheme="minorHAnsi"/>
                <w:b/>
                <w:lang w:val="ru-RU"/>
              </w:rPr>
              <w:t xml:space="preserve"> ЗАСЕДАНИЯ СОВЕТА ГЛАВНЫХ АРХИТЕКТОРОВ СУБЪЕКТОВ РФ И МУНИЦИПАЛЬНЫХ ОБРАЗОВАНИЙ</w:t>
            </w:r>
            <w:r>
              <w:rPr>
                <w:rFonts w:asciiTheme="minorHAnsi" w:hAnsiTheme="minorHAnsi"/>
                <w:b/>
                <w:lang w:val="ru-RU"/>
              </w:rPr>
              <w:t xml:space="preserve"> И СОВЕТА ГЛАВНЫХ АРХИТЕКТОРОВ СТОЛИЦ СТРАН СНГ</w:t>
            </w:r>
          </w:p>
          <w:p w14:paraId="7AA91154" w14:textId="1D51FDB1" w:rsidR="00054498" w:rsidRPr="006F4360" w:rsidRDefault="00054498" w:rsidP="00054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Б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>ольшой зал</w:t>
            </w:r>
          </w:p>
        </w:tc>
      </w:tr>
      <w:tr w:rsidR="006F4360" w:rsidRPr="008F1AAD" w14:paraId="0D2814F0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0C8DB7D7" w14:textId="310830E5" w:rsidR="006F4360" w:rsidRPr="006F4360" w:rsidRDefault="006F4360" w:rsidP="00F279DA">
            <w:pPr>
              <w:spacing w:after="0"/>
              <w:rPr>
                <w:rFonts w:asciiTheme="minorHAnsi" w:hAnsiTheme="minorHAnsi"/>
                <w:bCs w:val="0"/>
                <w:lang w:val="ru-RU"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33D27A4A" w14:textId="77777777" w:rsidR="006F4360" w:rsidRPr="006F4360" w:rsidRDefault="006F4360" w:rsidP="006F4360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Приветствие участников:</w:t>
            </w:r>
          </w:p>
          <w:p w14:paraId="2CAA31CA" w14:textId="77777777" w:rsidR="006F4360" w:rsidRPr="006F4360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u w:val="single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Травников А.А. - Губернатор Новосибирской области;</w:t>
            </w:r>
          </w:p>
          <w:p w14:paraId="1844E21C" w14:textId="77777777" w:rsidR="006F4360" w:rsidRPr="00B71A86" w:rsidRDefault="006F4360" w:rsidP="006F4360">
            <w:pPr>
              <w:pStyle w:val="2"/>
              <w:shd w:val="clear" w:color="auto" w:fill="FFFFFF"/>
              <w:spacing w:before="0" w:line="390" w:lineRule="atLeast"/>
              <w:contextualSpacing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B71A86"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  <w:t>Меняйло С.И. – полномочный представитель Президента Российской Федерации в Сибирском федеральном округе;</w:t>
            </w:r>
          </w:p>
          <w:p w14:paraId="25A309D7" w14:textId="77777777" w:rsidR="006F4360" w:rsidRPr="00B71A86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B71A86">
              <w:rPr>
                <w:rFonts w:asciiTheme="minorHAnsi" w:hAnsiTheme="minorHAnsi"/>
                <w:lang w:val="ru-RU"/>
              </w:rPr>
              <w:t>Шимкив А.И. – Председатель Законодательного Собрания Новосибирской области;</w:t>
            </w:r>
          </w:p>
          <w:p w14:paraId="7ABD4363" w14:textId="77777777" w:rsidR="006F4360" w:rsidRPr="00B71A86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B71A86">
              <w:rPr>
                <w:rFonts w:asciiTheme="minorHAnsi" w:hAnsiTheme="minorHAnsi"/>
                <w:lang w:val="ru-RU"/>
              </w:rPr>
              <w:t>Городецкий В.Ф – член Совета Федерации;</w:t>
            </w:r>
          </w:p>
          <w:p w14:paraId="49CF1557" w14:textId="77777777" w:rsidR="006F4360" w:rsidRPr="006F4360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Заместитель министра строительства и жилищно-коммунального хозяйства РФ;</w:t>
            </w:r>
          </w:p>
          <w:p w14:paraId="2872857F" w14:textId="77777777" w:rsidR="006F4360" w:rsidRPr="006F4360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Заместитель министра экономического развития РФ;</w:t>
            </w:r>
          </w:p>
          <w:p w14:paraId="4C781946" w14:textId="77777777" w:rsidR="006F4360" w:rsidRPr="006F4360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Локоть А.Е. – мэр города Новосибирска;</w:t>
            </w:r>
          </w:p>
          <w:p w14:paraId="366E7EDA" w14:textId="77777777" w:rsidR="006F4360" w:rsidRPr="006F4360" w:rsidRDefault="006F4360" w:rsidP="006F4360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 xml:space="preserve">Шумаков Н.И. – президент  ОТПОО «Союз архитекторов России» </w:t>
            </w:r>
          </w:p>
          <w:p w14:paraId="480544AA" w14:textId="77777777" w:rsidR="006F4360" w:rsidRPr="006F4360" w:rsidRDefault="006F4360" w:rsidP="006F4360">
            <w:pPr>
              <w:pStyle w:val="a3"/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Кузьмина А.А. – председатель Совета главных архитекторов субъектов РФ и муниципальных образований, главный архитектор Московской области.</w:t>
            </w:r>
          </w:p>
        </w:tc>
      </w:tr>
      <w:tr w:rsidR="006F4360" w:rsidRPr="008F1AAD" w14:paraId="7F094173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55B7F33C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>11.00 – 12.30</w:t>
            </w:r>
          </w:p>
          <w:p w14:paraId="0CFB198B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</w:p>
          <w:p w14:paraId="180FADAF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</w:p>
          <w:p w14:paraId="2C86D14A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</w:p>
          <w:p w14:paraId="415D5A77" w14:textId="39FF9D59" w:rsidR="00B71A86" w:rsidRPr="00B71A86" w:rsidRDefault="00B71A86" w:rsidP="006F4360">
            <w:pPr>
              <w:spacing w:after="0"/>
              <w:rPr>
                <w:rFonts w:asciiTheme="minorHAnsi" w:hAnsiTheme="minorHAnsi"/>
                <w:bCs w:val="0"/>
                <w:lang w:val="ru-RU"/>
              </w:rPr>
            </w:pPr>
            <w:r>
              <w:rPr>
                <w:rFonts w:asciiTheme="minorHAnsi" w:hAnsiTheme="minorHAnsi"/>
                <w:bCs w:val="0"/>
                <w:lang w:val="ru-RU"/>
              </w:rPr>
              <w:t xml:space="preserve">12.30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>
              <w:rPr>
                <w:rFonts w:asciiTheme="minorHAnsi" w:hAnsiTheme="minorHAnsi"/>
                <w:bCs w:val="0"/>
                <w:lang w:val="ru-RU"/>
              </w:rPr>
              <w:t xml:space="preserve">13.00  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35646258" w14:textId="77777777" w:rsid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ПЛЕНАРНОЕ ЗАСЕДАНИЕ «СТРАТЕГИЯ ГРАДОСТРОИТЕЛЬНОГО РАЗВИТИЯ В РОССИИ И СТРАНАХ СНГ»</w:t>
            </w:r>
          </w:p>
          <w:p w14:paraId="46A7BBD1" w14:textId="1D02E735" w:rsidR="00054498" w:rsidRPr="006F4360" w:rsidRDefault="00054498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Б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>ольшой зал</w:t>
            </w:r>
          </w:p>
          <w:p w14:paraId="5D9C5BF3" w14:textId="7DEFBBE0" w:rsidR="006F4360" w:rsidRPr="006F4360" w:rsidRDefault="00B71A86" w:rsidP="00B71A86">
            <w:pPr>
              <w:autoSpaceDE w:val="0"/>
              <w:autoSpaceDN w:val="0"/>
              <w:adjustRightInd w:val="0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NewRomanPSMT" w:hAnsiTheme="minorHAnsi"/>
                <w:u w:val="single"/>
                <w:lang w:val="ru-RU"/>
              </w:rPr>
            </w:pPr>
            <w:r w:rsidRPr="006F4360">
              <w:rPr>
                <w:rFonts w:asciiTheme="minorHAnsi" w:hAnsiTheme="minorHAnsi"/>
                <w:lang w:val="ru-RU"/>
              </w:rPr>
              <w:t>Тема доклада</w:t>
            </w:r>
            <w:r w:rsidRPr="006F4360">
              <w:rPr>
                <w:rFonts w:asciiTheme="minorHAnsi" w:eastAsia="TimesNewRomanPSMT" w:hAnsiTheme="minorHAnsi"/>
                <w:u w:val="single"/>
                <w:lang w:val="ru-RU"/>
              </w:rPr>
              <w:t xml:space="preserve"> </w:t>
            </w:r>
          </w:p>
          <w:p w14:paraId="46211AAD" w14:textId="002A9AAD" w:rsidR="006F4360" w:rsidRPr="006F4360" w:rsidRDefault="00F279DA" w:rsidP="00B71A8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</w:t>
            </w:r>
            <w:r w:rsidR="006F4360" w:rsidRPr="006F4360">
              <w:rPr>
                <w:rFonts w:asciiTheme="minorHAnsi" w:hAnsiTheme="minorHAnsi"/>
                <w:lang w:val="ru-RU"/>
              </w:rPr>
              <w:t>в</w:t>
            </w:r>
            <w:r>
              <w:rPr>
                <w:rFonts w:asciiTheme="minorHAnsi" w:hAnsiTheme="minorHAnsi"/>
                <w:lang w:val="ru-RU"/>
              </w:rPr>
              <w:t>о</w:t>
            </w:r>
            <w:r w:rsidR="006F4360" w:rsidRPr="006F4360">
              <w:rPr>
                <w:rFonts w:asciiTheme="minorHAnsi" w:hAnsiTheme="minorHAnsi"/>
                <w:lang w:val="ru-RU"/>
              </w:rPr>
              <w:t>бодная трибуна по теме дискуссии,</w:t>
            </w:r>
            <w:r w:rsidR="006F4360" w:rsidRPr="006F4360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6F4360" w:rsidRPr="006F4360">
              <w:rPr>
                <w:rFonts w:asciiTheme="minorHAnsi" w:hAnsiTheme="minorHAnsi"/>
                <w:bCs/>
                <w:lang w:val="ru-RU"/>
              </w:rPr>
              <w:t>обмен мнениями</w:t>
            </w:r>
          </w:p>
        </w:tc>
      </w:tr>
      <w:tr w:rsidR="006F4360" w:rsidRPr="008F1AAD" w14:paraId="00985EA3" w14:textId="77777777" w:rsidTr="00960856">
        <w:trPr>
          <w:gridAfter w:val="2"/>
          <w:wAfter w:w="108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2120DA7B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>13.00 – 13.30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046A6459" w14:textId="77777777" w:rsidR="006F4360" w:rsidRPr="00B71A86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E25D44">
              <w:rPr>
                <w:rFonts w:asciiTheme="minorHAnsi" w:hAnsiTheme="minorHAnsi"/>
                <w:b/>
                <w:bCs/>
              </w:rPr>
              <w:t>Пресс – подход к экспозициям</w:t>
            </w:r>
          </w:p>
        </w:tc>
      </w:tr>
      <w:tr w:rsidR="006F4360" w:rsidRPr="008F1AAD" w14:paraId="7D43E262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3E7B1AD6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13.00 – 14.00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13C164C7" w14:textId="77777777" w:rsidR="006F4360" w:rsidRPr="00B71A86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B71A86">
              <w:rPr>
                <w:rFonts w:asciiTheme="minorHAnsi" w:hAnsiTheme="minorHAnsi"/>
                <w:b/>
              </w:rPr>
              <w:t>Обед</w:t>
            </w:r>
          </w:p>
        </w:tc>
      </w:tr>
      <w:tr w:rsidR="006F4360" w:rsidRPr="008F1AAD" w14:paraId="7F59A762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2CFE84DB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  <w:bCs w:val="0"/>
              </w:rPr>
              <w:t>14.00 – 15.30</w:t>
            </w:r>
          </w:p>
          <w:p w14:paraId="3B3B9AE7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  <w:bCs w:val="0"/>
                <w:highlight w:val="yellow"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78B2657C" w14:textId="77777777" w:rsid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КРУГЛЫЙ СТОЛ «ТРАНСФОРМАЦИЯ ЗАКОНОДАТЕЛЬСТВА В ГРАДОСТРОИТЕЛЬНОЙ СФЕРЕ И СМЕЖНЫХ ОБЛАСТЯХ»</w:t>
            </w:r>
          </w:p>
          <w:p w14:paraId="5E0BA22E" w14:textId="17B93A20" w:rsidR="006F4360" w:rsidRPr="006F4360" w:rsidRDefault="00054498" w:rsidP="00805D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iCs/>
                <w:highlight w:val="yellow"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Б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>ольшой зал</w:t>
            </w:r>
            <w:r>
              <w:rPr>
                <w:rFonts w:asciiTheme="minorHAnsi" w:hAnsiTheme="minorHAnsi"/>
                <w:highlight w:val="lightGray"/>
                <w:lang w:val="ru-RU"/>
              </w:rPr>
              <w:t xml:space="preserve"> </w:t>
            </w:r>
          </w:p>
        </w:tc>
      </w:tr>
      <w:tr w:rsidR="006F4360" w:rsidRPr="008F1AAD" w14:paraId="36D31C99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556127DF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 xml:space="preserve">15.30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>16.00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0B437B05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6F4360">
              <w:rPr>
                <w:rFonts w:asciiTheme="minorHAnsi" w:hAnsiTheme="minorHAnsi"/>
                <w:bCs/>
              </w:rPr>
              <w:t>Кофе-брейк</w:t>
            </w:r>
          </w:p>
        </w:tc>
      </w:tr>
      <w:tr w:rsidR="006F4360" w:rsidRPr="008F1AAD" w14:paraId="6A861F7A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3B9BE12A" w14:textId="77777777" w:rsidR="006F4360" w:rsidRDefault="006F4360" w:rsidP="006F4360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 w:rsidRPr="006F4360">
              <w:rPr>
                <w:rFonts w:asciiTheme="minorHAnsi" w:hAnsiTheme="minorHAnsi"/>
              </w:rPr>
              <w:t>16.00 – 17.30</w:t>
            </w:r>
          </w:p>
          <w:p w14:paraId="0948D32A" w14:textId="77777777" w:rsidR="00ED5E7C" w:rsidRDefault="00ED5E7C" w:rsidP="006F4360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</w:p>
          <w:p w14:paraId="0963A53C" w14:textId="77777777" w:rsidR="00ED5E7C" w:rsidRDefault="00ED5E7C" w:rsidP="006F4360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</w:p>
          <w:p w14:paraId="549F8AE2" w14:textId="2704A7FC" w:rsidR="00ED5E7C" w:rsidRPr="00ED5E7C" w:rsidRDefault="00ED5E7C" w:rsidP="001B75FC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079FEB8D" w14:textId="690BB127" w:rsid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 xml:space="preserve">КРУГЛЫЙ СТОЛ </w:t>
            </w:r>
            <w:r w:rsidRPr="006F4360">
              <w:rPr>
                <w:rFonts w:asciiTheme="minorHAnsi" w:hAnsiTheme="minorHAnsi"/>
                <w:b/>
                <w:lang w:val="ru-RU"/>
              </w:rPr>
              <w:t>«КОМПЛЕКСНОЕ РАЗВИТИЕ  И Р</w:t>
            </w:r>
            <w:r w:rsidRPr="006F4360">
              <w:rPr>
                <w:rFonts w:asciiTheme="minorHAnsi" w:hAnsiTheme="minorHAnsi"/>
                <w:b/>
                <w:bCs/>
                <w:lang w:val="ru-RU"/>
              </w:rPr>
              <w:t>ЕНОВАЦИЯ ТЕРРИТОРИЙ КАК ИНСТРУМЕНТ КАЧЕСТВЕННОЙ ТРАНСФОРМАЦИИ ГОРОДСКОЙ СРЕДЫ»</w:t>
            </w:r>
          </w:p>
          <w:p w14:paraId="056ECA8C" w14:textId="6FE9C7F7" w:rsidR="00ED5E7C" w:rsidRDefault="00054498" w:rsidP="00805D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Б</w:t>
            </w:r>
            <w:r w:rsidRPr="006F4360">
              <w:rPr>
                <w:rFonts w:asciiTheme="minorHAnsi" w:hAnsiTheme="minorHAnsi"/>
                <w:highlight w:val="lightGray"/>
                <w:lang w:val="ru-RU"/>
              </w:rPr>
              <w:t>ольшой зал</w:t>
            </w:r>
            <w:r>
              <w:rPr>
                <w:rFonts w:asciiTheme="minorHAnsi" w:hAnsiTheme="minorHAnsi"/>
                <w:highlight w:val="lightGray"/>
                <w:lang w:val="ru-RU"/>
              </w:rPr>
              <w:t xml:space="preserve"> </w:t>
            </w:r>
            <w:r w:rsidR="006F4360" w:rsidRPr="006F4360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14:paraId="2D1DEBBF" w14:textId="77777777" w:rsidR="00ED5E7C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hd w:val="clear" w:color="auto" w:fill="FFFFFF"/>
                <w:lang w:val="ru-RU"/>
              </w:rPr>
            </w:pPr>
            <w:r w:rsidRPr="001220AF">
              <w:rPr>
                <w:rFonts w:asciiTheme="minorHAnsi" w:hAnsiTheme="minorHAnsi"/>
                <w:b/>
                <w:highlight w:val="yellow"/>
                <w:lang w:val="ru-RU"/>
              </w:rPr>
              <w:t xml:space="preserve">ПУБЛИЧНЫЕ ЗАЩИТЫ </w:t>
            </w:r>
            <w:r w:rsidRPr="001220AF">
              <w:rPr>
                <w:rFonts w:asciiTheme="minorHAnsi" w:hAnsiTheme="minorHAnsi" w:cstheme="minorHAnsi"/>
                <w:b/>
                <w:bCs/>
                <w:highlight w:val="yellow"/>
                <w:shd w:val="clear" w:color="auto" w:fill="FFFFFF"/>
                <w:lang w:val="ru-RU"/>
              </w:rPr>
              <w:t>РЕЙТИНГА ЗОЛОТАЯ КАПИТЕЛЬ 2021</w:t>
            </w:r>
          </w:p>
          <w:p w14:paraId="47322A1B" w14:textId="73607C41" w:rsidR="00ED5E7C" w:rsidRPr="006F4360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B71A86">
              <w:rPr>
                <w:rFonts w:asciiTheme="minorHAnsi" w:hAnsiTheme="minorHAnsi"/>
                <w:highlight w:val="lightGray"/>
                <w:lang w:val="ru-RU"/>
              </w:rPr>
              <w:t>Н</w:t>
            </w:r>
            <w:r>
              <w:rPr>
                <w:rFonts w:asciiTheme="minorHAnsi" w:hAnsiTheme="minorHAnsi"/>
                <w:highlight w:val="lightGray"/>
                <w:lang w:val="ru-RU"/>
              </w:rPr>
              <w:t>ГУАДИ</w:t>
            </w:r>
            <w:r w:rsidRPr="00B71A86">
              <w:rPr>
                <w:rFonts w:asciiTheme="minorHAnsi" w:hAnsiTheme="minorHAnsi"/>
                <w:highlight w:val="lightGray"/>
                <w:lang w:val="ru-RU"/>
              </w:rPr>
              <w:t xml:space="preserve"> им. А.</w:t>
            </w:r>
            <w:r>
              <w:rPr>
                <w:rFonts w:asciiTheme="minorHAnsi" w:hAnsiTheme="minorHAnsi"/>
                <w:highlight w:val="lightGray"/>
                <w:lang w:val="ru-RU"/>
              </w:rPr>
              <w:t xml:space="preserve"> Д. Крячкова, Красный пр., 38, Белый зал</w:t>
            </w:r>
          </w:p>
        </w:tc>
      </w:tr>
      <w:tr w:rsidR="006F4360" w:rsidRPr="00ED13A3" w14:paraId="0C8BF6A0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1712C401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17.30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45F614E2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B71A86">
              <w:rPr>
                <w:rFonts w:asciiTheme="minorHAnsi" w:hAnsiTheme="minorHAnsi"/>
                <w:b/>
                <w:lang w:val="ru-RU"/>
              </w:rPr>
              <w:t>Трансфер участников</w:t>
            </w:r>
            <w:r w:rsidRPr="006F4360">
              <w:rPr>
                <w:rFonts w:asciiTheme="minorHAnsi" w:hAnsiTheme="minorHAnsi"/>
                <w:lang w:val="ru-RU"/>
              </w:rPr>
              <w:t xml:space="preserve"> до НГУАДИ им. </w:t>
            </w:r>
            <w:r w:rsidRPr="006F4360">
              <w:rPr>
                <w:rFonts w:asciiTheme="minorHAnsi" w:hAnsiTheme="minorHAnsi"/>
              </w:rPr>
              <w:t>А. Д. Крячкова, гостиниц Marriott, Double Tree by Hilton, Domina, Azimut Sibir</w:t>
            </w:r>
          </w:p>
        </w:tc>
      </w:tr>
      <w:tr w:rsidR="006F4360" w:rsidRPr="005C64F1" w14:paraId="7B36310F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70810767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18.00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13CDA8E4" w14:textId="1DED084E" w:rsidR="00054498" w:rsidRDefault="00054498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asciiTheme="minorHAnsi" w:hAnsiTheme="minorHAnsi"/>
                <w:b/>
                <w:bCs/>
                <w:lang w:val="ru-RU"/>
              </w:rPr>
              <w:t>ОТКРЫТАЯ ЛЕКЦИЯ</w:t>
            </w:r>
          </w:p>
          <w:p w14:paraId="2105EBDD" w14:textId="6587AFE7" w:rsidR="006F4360" w:rsidRPr="00054498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ru-RU"/>
              </w:rPr>
            </w:pPr>
            <w:r w:rsidRPr="00054498">
              <w:rPr>
                <w:rFonts w:asciiTheme="minorHAnsi" w:hAnsiTheme="minorHAnsi"/>
                <w:bCs/>
                <w:highlight w:val="lightGray"/>
                <w:lang w:val="ru-RU"/>
              </w:rPr>
              <w:t xml:space="preserve">НГУАДИ им. А. Д. </w:t>
            </w:r>
            <w:r w:rsidR="00054498" w:rsidRPr="00054498">
              <w:rPr>
                <w:rFonts w:asciiTheme="minorHAnsi" w:hAnsiTheme="minorHAnsi"/>
                <w:bCs/>
                <w:highlight w:val="lightGray"/>
                <w:lang w:val="ru-RU"/>
              </w:rPr>
              <w:t>Крячкова, Красный пр., 38, Белый зал</w:t>
            </w:r>
          </w:p>
        </w:tc>
      </w:tr>
      <w:tr w:rsidR="006F4360" w:rsidRPr="005C64F1" w14:paraId="764487F5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6904F9FE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19.00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7EF774B0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B71A86">
              <w:rPr>
                <w:rFonts w:asciiTheme="minorHAnsi" w:hAnsiTheme="minorHAnsi"/>
                <w:b/>
                <w:lang w:val="ru-RU"/>
              </w:rPr>
              <w:t>Трансфер участников</w:t>
            </w:r>
            <w:r w:rsidRPr="006F4360">
              <w:rPr>
                <w:rFonts w:asciiTheme="minorHAnsi" w:hAnsiTheme="minorHAnsi"/>
                <w:lang w:val="ru-RU"/>
              </w:rPr>
              <w:t xml:space="preserve"> от НГУАДИ им. А. Д. Крячкова до места проведения приема</w:t>
            </w:r>
          </w:p>
        </w:tc>
      </w:tr>
      <w:tr w:rsidR="006F4360" w:rsidRPr="008F1AAD" w14:paraId="4B2F9E4C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3E20C44E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19.30 – 22.00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21740BCF" w14:textId="77777777" w:rsidR="006F4360" w:rsidRDefault="00505478" w:rsidP="005054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6F4360">
              <w:rPr>
                <w:rFonts w:asciiTheme="minorHAnsi" w:hAnsiTheme="minorHAnsi"/>
                <w:b/>
                <w:lang w:val="ru-RU"/>
              </w:rPr>
              <w:t>ПРИЕМ ГУБЕРНАТОРА НОВОСИБИРСКОЙ ОБЛАСТИ А.А. ТРАВНИКОВА</w:t>
            </w:r>
          </w:p>
          <w:p w14:paraId="0A17B962" w14:textId="7BF5C456" w:rsidR="00054498" w:rsidRPr="00054498" w:rsidRDefault="00054498" w:rsidP="0050547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054498">
              <w:rPr>
                <w:rFonts w:asciiTheme="minorHAnsi" w:hAnsiTheme="minorHAnsi"/>
                <w:highlight w:val="lightGray"/>
                <w:lang w:val="ru-RU"/>
              </w:rPr>
              <w:t>Место уточняется</w:t>
            </w:r>
          </w:p>
        </w:tc>
      </w:tr>
      <w:tr w:rsidR="006F4360" w:rsidRPr="00ED13A3" w14:paraId="5724D4D2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14:paraId="7CD89E33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22.00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1D3A0D81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B71A86">
              <w:rPr>
                <w:rFonts w:asciiTheme="minorHAnsi" w:hAnsiTheme="minorHAnsi"/>
                <w:b/>
              </w:rPr>
              <w:t>Трансфер участников</w:t>
            </w:r>
            <w:r w:rsidRPr="006F4360">
              <w:rPr>
                <w:rFonts w:asciiTheme="minorHAnsi" w:hAnsiTheme="minorHAnsi"/>
              </w:rPr>
              <w:t xml:space="preserve"> до гостиниц Marriott, Double Tree by Hilton, Domina, Azimut Sibir</w:t>
            </w:r>
          </w:p>
        </w:tc>
      </w:tr>
      <w:tr w:rsidR="00960856" w:rsidRPr="00ED13A3" w14:paraId="09276F06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FFFFFF" w:themeFill="background1"/>
          </w:tcPr>
          <w:p w14:paraId="1F1C97C9" w14:textId="26F7CFBD" w:rsidR="00ED5E7C" w:rsidRDefault="00ED5E7C">
            <w:pPr>
              <w:rPr>
                <w:b w:val="0"/>
                <w:bCs w:val="0"/>
              </w:rPr>
            </w:pPr>
          </w:p>
          <w:p w14:paraId="0BE957B6" w14:textId="77777777" w:rsidR="00ED5E7C" w:rsidRPr="001A1CE0" w:rsidRDefault="00ED5E7C"/>
          <w:tbl>
            <w:tblPr>
              <w:tblStyle w:val="-12"/>
              <w:tblW w:w="1017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415"/>
              <w:gridCol w:w="3407"/>
              <w:gridCol w:w="3823"/>
            </w:tblGrid>
            <w:tr w:rsidR="00960856" w:rsidRPr="00B71A86" w14:paraId="4F07053C" w14:textId="77777777" w:rsidTr="0096085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3" w:type="dxa"/>
                  <w:gridSpan w:val="2"/>
                  <w:tcBorders>
                    <w:bottom w:val="none" w:sz="0" w:space="0" w:color="auto"/>
                  </w:tcBorders>
                  <w:shd w:val="clear" w:color="auto" w:fill="FFFFFF" w:themeFill="background1"/>
                </w:tcPr>
                <w:p w14:paraId="41C2B47C" w14:textId="77777777" w:rsidR="00960856" w:rsidRPr="00E20C92" w:rsidRDefault="00960856" w:rsidP="00E20C92">
                  <w:pPr>
                    <w:spacing w:after="0"/>
                    <w:rPr>
                      <w:rFonts w:asciiTheme="minorHAnsi" w:hAnsiTheme="minorHAnsi"/>
                      <w:color w:val="FFFFFF" w:themeColor="background1"/>
                      <w:sz w:val="20"/>
                      <w:szCs w:val="20"/>
                      <w:lang w:val="ru-RU"/>
                    </w:rPr>
                  </w:pPr>
                  <w:r w:rsidRPr="00B71A86">
                    <w:rPr>
                      <w:rFonts w:asciiTheme="minorHAnsi" w:hAnsiTheme="minorHAnsi"/>
                      <w:color w:val="FFFFFF" w:themeColor="background1"/>
                      <w:sz w:val="28"/>
                      <w:szCs w:val="20"/>
                      <w:highlight w:val="black"/>
                    </w:rPr>
                    <w:t>2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8"/>
                      <w:szCs w:val="20"/>
                      <w:highlight w:val="black"/>
                      <w:lang w:val="ru-RU"/>
                    </w:rPr>
                    <w:t>4</w:t>
                  </w:r>
                  <w:r w:rsidRPr="00B71A86">
                    <w:rPr>
                      <w:rFonts w:asciiTheme="minorHAnsi" w:hAnsiTheme="minorHAnsi"/>
                      <w:color w:val="FFFFFF" w:themeColor="background1"/>
                      <w:sz w:val="28"/>
                      <w:szCs w:val="20"/>
                      <w:highlight w:val="black"/>
                    </w:rPr>
                    <w:t xml:space="preserve"> ИЮНЯ,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28"/>
                      <w:szCs w:val="20"/>
                      <w:highlight w:val="black"/>
                      <w:lang w:val="ru-RU"/>
                    </w:rPr>
                    <w:t xml:space="preserve"> ЧЕТВЕРГ</w:t>
                  </w:r>
                </w:p>
              </w:tc>
              <w:tc>
                <w:tcPr>
                  <w:tcW w:w="7230" w:type="dxa"/>
                  <w:gridSpan w:val="2"/>
                  <w:tcBorders>
                    <w:bottom w:val="none" w:sz="0" w:space="0" w:color="auto"/>
                  </w:tcBorders>
                  <w:shd w:val="clear" w:color="auto" w:fill="FFFFFF" w:themeFill="background1"/>
                </w:tcPr>
                <w:p w14:paraId="6592E278" w14:textId="77777777" w:rsidR="00960856" w:rsidRPr="00B71A86" w:rsidRDefault="00960856" w:rsidP="00EF7D71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60856" w:rsidRPr="000E7540" w14:paraId="189ACBC7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3" w:type="dxa"/>
                  <w:gridSpan w:val="4"/>
                  <w:shd w:val="clear" w:color="auto" w:fill="FFFFFF" w:themeFill="background1"/>
                </w:tcPr>
                <w:p w14:paraId="5B60C15C" w14:textId="77777777" w:rsidR="00960856" w:rsidRPr="004B4D67" w:rsidRDefault="00960856" w:rsidP="00EF7D71">
                  <w:pPr>
                    <w:spacing w:after="0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ВЫЕЗДНОЙ ДЕНЬ РАБОТЫ СОВЕТА В АКАДЕМГОРОДКЕ</w:t>
                  </w:r>
                </w:p>
                <w:p w14:paraId="5A4337B5" w14:textId="561ADE53" w:rsidR="00960856" w:rsidRDefault="00960856" w:rsidP="00EF7D71">
                  <w:pPr>
                    <w:spacing w:after="0"/>
                    <w:rPr>
                      <w:rFonts w:asciiTheme="minorHAnsi" w:hAnsiTheme="minorHAnsi"/>
                      <w:b w:val="0"/>
                      <w:highlight w:val="lightGray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 w:val="0"/>
                      <w:highlight w:val="lightGray"/>
                      <w:lang w:val="ru-RU"/>
                    </w:rPr>
                    <w:t>Технопарк Новосибирского Ака</w:t>
                  </w:r>
                  <w:r>
                    <w:rPr>
                      <w:rFonts w:asciiTheme="minorHAnsi" w:hAnsiTheme="minorHAnsi"/>
                      <w:b w:val="0"/>
                      <w:highlight w:val="lightGray"/>
                      <w:lang w:val="ru-RU"/>
                    </w:rPr>
                    <w:t xml:space="preserve">демгородка (АКАДЕМПАРК) </w:t>
                  </w:r>
                </w:p>
                <w:p w14:paraId="29E6DC36" w14:textId="618654DF" w:rsidR="00960856" w:rsidRPr="000E7540" w:rsidRDefault="00960856" w:rsidP="00EF7D71">
                  <w:pPr>
                    <w:spacing w:after="0"/>
                    <w:rPr>
                      <w:rFonts w:asciiTheme="minorHAnsi" w:hAnsiTheme="minorHAnsi"/>
                      <w:b w:val="0"/>
                      <w:lang w:val="ru-RU"/>
                    </w:rPr>
                  </w:pPr>
                  <w:r>
                    <w:rPr>
                      <w:rFonts w:asciiTheme="minorHAnsi" w:hAnsiTheme="minorHAnsi"/>
                      <w:b w:val="0"/>
                      <w:highlight w:val="lightGray"/>
                      <w:lang w:val="ru-RU"/>
                    </w:rPr>
                    <w:t>ул. Николаева, 12</w:t>
                  </w:r>
                </w:p>
              </w:tc>
            </w:tr>
            <w:tr w:rsidR="00960856" w:rsidRPr="00ED13A3" w14:paraId="474C0708" w14:textId="77777777" w:rsidTr="00960856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058841B3" w14:textId="77777777" w:rsidR="00960856" w:rsidRPr="000E7540" w:rsidRDefault="00960856" w:rsidP="00EF7D71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09.30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574D308A" w14:textId="77777777" w:rsidR="00960856" w:rsidRPr="000E7540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Трансфер участников от гостиниц Marriott, Double Tree by Hilton, Domina, Azimut Sibir</w:t>
                  </w:r>
                </w:p>
              </w:tc>
            </w:tr>
            <w:tr w:rsidR="00960856" w:rsidRPr="000E7540" w14:paraId="73235AE7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4AB6A322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09.30 – 1</w:t>
                  </w:r>
                  <w:r>
                    <w:rPr>
                      <w:rFonts w:asciiTheme="minorHAnsi" w:hAnsiTheme="minorHAnsi"/>
                      <w:lang w:val="ru-RU"/>
                    </w:rPr>
                    <w:t>3</w:t>
                  </w:r>
                  <w:r w:rsidRPr="000E7540">
                    <w:rPr>
                      <w:rFonts w:asciiTheme="minorHAnsi" w:hAnsiTheme="minorHAnsi"/>
                    </w:rPr>
                    <w:t>.00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5B9D3866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 xml:space="preserve">Экскурсия </w:t>
                  </w:r>
                  <w:r>
                    <w:rPr>
                      <w:rFonts w:asciiTheme="minorHAnsi" w:hAnsiTheme="minorHAnsi"/>
                      <w:b/>
                      <w:lang w:val="ru-RU"/>
                    </w:rPr>
                    <w:t>на Михайловскую набережную, в жилой район «Европейский берег» (ГК «Брусника»), наукоград Кольцово,</w:t>
                  </w: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 xml:space="preserve"> Академгородок</w:t>
                  </w:r>
                </w:p>
                <w:p w14:paraId="39899438" w14:textId="77777777" w:rsidR="00960856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 xml:space="preserve">- </w:t>
                  </w:r>
                  <w:r>
                    <w:rPr>
                      <w:rFonts w:asciiTheme="minorHAnsi" w:hAnsiTheme="minorHAnsi"/>
                      <w:lang w:val="ru-RU"/>
                    </w:rPr>
                    <w:t>Михайловская набережная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>;</w:t>
                  </w:r>
                </w:p>
                <w:p w14:paraId="6E080926" w14:textId="77777777" w:rsidR="00960856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- Биотехнопарк;</w:t>
                  </w:r>
                </w:p>
                <w:p w14:paraId="4553EAB8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- Жилой комплекс «Спектр»;</w:t>
                  </w:r>
                </w:p>
                <w:p w14:paraId="3F606EAF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>- ул. Золотодолинская;</w:t>
                  </w:r>
                </w:p>
                <w:p w14:paraId="7183013E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>- Дом ученых Академгородка;</w:t>
                  </w:r>
                </w:p>
                <w:p w14:paraId="49D3A747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- ул. Ильича;</w:t>
                  </w:r>
                </w:p>
                <w:p w14:paraId="57C51D18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- НГУ;</w:t>
                  </w:r>
                </w:p>
                <w:p w14:paraId="3FF9F471" w14:textId="77777777" w:rsidR="00960856" w:rsidRPr="000E7540" w:rsidRDefault="00960856" w:rsidP="004B4D67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- Академпарк.</w:t>
                  </w:r>
                </w:p>
              </w:tc>
            </w:tr>
            <w:tr w:rsidR="00960856" w:rsidRPr="000E7540" w14:paraId="7552DC0F" w14:textId="77777777" w:rsidTr="00960856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2E63578A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13.</w:t>
                  </w:r>
                  <w:r>
                    <w:rPr>
                      <w:rFonts w:asciiTheme="minorHAnsi" w:hAnsiTheme="minorHAnsi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</w:rPr>
                    <w:t>0 – 14.</w:t>
                  </w:r>
                  <w:r>
                    <w:rPr>
                      <w:rFonts w:asciiTheme="minorHAnsi" w:hAnsiTheme="minorHAnsi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</w:rPr>
                    <w:t>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34221A48" w14:textId="77777777" w:rsidR="00960856" w:rsidRDefault="00960856" w:rsidP="0005449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highlight w:val="lightGray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</w:rPr>
                    <w:t>Обед</w:t>
                  </w:r>
                  <w:r w:rsidRPr="00054498">
                    <w:rPr>
                      <w:rFonts w:asciiTheme="minorHAnsi" w:hAnsiTheme="minorHAnsi"/>
                      <w:highlight w:val="lightGray"/>
                      <w:lang w:val="ru-RU"/>
                    </w:rPr>
                    <w:t xml:space="preserve"> </w:t>
                  </w:r>
                </w:p>
                <w:p w14:paraId="1B570B22" w14:textId="77777777" w:rsidR="00960856" w:rsidRPr="00054498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54498">
                    <w:rPr>
                      <w:rFonts w:asciiTheme="minorHAnsi" w:hAnsiTheme="minorHAnsi"/>
                      <w:highlight w:val="lightGray"/>
                      <w:lang w:val="ru-RU"/>
                    </w:rPr>
                    <w:t>Ресторан «Гуси»</w:t>
                  </w:r>
                </w:p>
              </w:tc>
            </w:tr>
            <w:tr w:rsidR="00960856" w:rsidRPr="000E7540" w14:paraId="2569A941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06D11AF2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  <w:lang w:val="ru-RU"/>
                    </w:rPr>
                    <w:t>4</w:t>
                  </w:r>
                  <w:r w:rsidRPr="000E7540">
                    <w:rPr>
                      <w:rFonts w:asciiTheme="minorHAnsi" w:hAnsiTheme="minorHAnsi"/>
                    </w:rPr>
                    <w:t>.00 – 1</w:t>
                  </w:r>
                  <w:r>
                    <w:rPr>
                      <w:rFonts w:asciiTheme="minorHAnsi" w:hAnsiTheme="minorHAnsi"/>
                      <w:lang w:val="ru-RU"/>
                    </w:rPr>
                    <w:t>5</w:t>
                  </w:r>
                  <w:r w:rsidRPr="000E7540">
                    <w:rPr>
                      <w:rFonts w:asciiTheme="minorHAnsi" w:hAnsiTheme="minorHAnsi"/>
                    </w:rPr>
                    <w:t>.30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1F03742F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 xml:space="preserve">Презентации проектов развития Академгородка </w:t>
                  </w:r>
                </w:p>
                <w:p w14:paraId="628CE060" w14:textId="77777777" w:rsidR="00960856" w:rsidRPr="00CB5C59" w:rsidRDefault="00960856" w:rsidP="00054498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54498">
                    <w:rPr>
                      <w:rFonts w:asciiTheme="minorHAnsi" w:hAnsiTheme="minorHAnsi"/>
                      <w:highlight w:val="lightGray"/>
                      <w:lang w:val="ru-RU"/>
                    </w:rPr>
                    <w:t>Точка кипения</w:t>
                  </w:r>
                </w:p>
                <w:p w14:paraId="5188B0A5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 xml:space="preserve">- стратегия «Смарт-индустриализация» команды Сколково; </w:t>
                  </w:r>
                </w:p>
                <w:p w14:paraId="03ED87C1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>- Смарт-Сити;</w:t>
                  </w:r>
                </w:p>
                <w:p w14:paraId="4A7DBA79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>- СКИФ;</w:t>
                  </w:r>
                </w:p>
                <w:p w14:paraId="5467991C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lang w:val="ru-RU"/>
                    </w:rPr>
                    <w:t xml:space="preserve">- СУНЦ и кампус НГУ. </w:t>
                  </w:r>
                </w:p>
              </w:tc>
            </w:tr>
            <w:tr w:rsidR="00960856" w:rsidRPr="000E7540" w14:paraId="5B4B2EF6" w14:textId="77777777" w:rsidTr="00960856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618EF389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  <w:bCs w:val="0"/>
                    </w:rPr>
                    <w:t>1</w:t>
                  </w: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5</w:t>
                  </w:r>
                  <w:r w:rsidRPr="000E7540">
                    <w:rPr>
                      <w:rFonts w:asciiTheme="minorHAnsi" w:hAnsiTheme="minorHAnsi"/>
                      <w:bCs w:val="0"/>
                    </w:rPr>
                    <w:t>.30 – 1</w:t>
                  </w: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6</w:t>
                  </w:r>
                  <w:r w:rsidRPr="000E7540">
                    <w:rPr>
                      <w:rFonts w:asciiTheme="minorHAnsi" w:hAnsiTheme="minorHAnsi"/>
                      <w:bCs w:val="0"/>
                    </w:rPr>
                    <w:t>.00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4421AF34" w14:textId="77777777" w:rsidR="00960856" w:rsidRPr="000E7540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</w:rPr>
                  </w:pPr>
                  <w:r w:rsidRPr="000E7540">
                    <w:rPr>
                      <w:rFonts w:asciiTheme="minorHAnsi" w:hAnsiTheme="minorHAnsi"/>
                      <w:b/>
                      <w:bCs/>
                    </w:rPr>
                    <w:t>Кофе-брейк</w:t>
                  </w:r>
                </w:p>
              </w:tc>
            </w:tr>
            <w:tr w:rsidR="00960856" w:rsidRPr="000E7540" w14:paraId="136FC288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6E5581BC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  <w:lang w:val="ru-RU"/>
                    </w:rPr>
                    <w:t>5</w:t>
                  </w:r>
                  <w:r w:rsidRPr="000E7540">
                    <w:rPr>
                      <w:rFonts w:asciiTheme="minorHAnsi" w:hAnsiTheme="minorHAnsi"/>
                    </w:rPr>
                    <w:t>.30 – 1</w:t>
                  </w:r>
                  <w:r>
                    <w:rPr>
                      <w:rFonts w:asciiTheme="minorHAnsi" w:hAnsiTheme="minorHAnsi"/>
                      <w:lang w:val="ru-RU"/>
                    </w:rPr>
                    <w:t>6</w:t>
                  </w:r>
                  <w:r w:rsidRPr="000E7540">
                    <w:rPr>
                      <w:rFonts w:asciiTheme="minorHAnsi" w:hAnsiTheme="minorHAnsi"/>
                    </w:rPr>
                    <w:t>.00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615EF87D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>Осмотр выставки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 xml:space="preserve"> работ студентов НГУАДИ и МАРШ на тему: «Академгородок 2.0»</w:t>
                  </w:r>
                </w:p>
              </w:tc>
            </w:tr>
            <w:tr w:rsidR="00960856" w:rsidRPr="000E7540" w14:paraId="150893DD" w14:textId="77777777" w:rsidTr="00960856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41869D32" w14:textId="77777777" w:rsidR="00960856" w:rsidRPr="000E7540" w:rsidRDefault="00960856" w:rsidP="004B4D67">
                  <w:pPr>
                    <w:spacing w:after="0"/>
                    <w:rPr>
                      <w:rFonts w:asciiTheme="minorHAnsi" w:hAnsiTheme="minorHAnsi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  <w:lang w:val="ru-RU"/>
                    </w:rPr>
                    <w:t>6</w:t>
                  </w:r>
                  <w:r w:rsidRPr="000E7540">
                    <w:rPr>
                      <w:rFonts w:asciiTheme="minorHAnsi" w:hAnsiTheme="minorHAnsi"/>
                    </w:rPr>
                    <w:t xml:space="preserve">.00 – 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>1</w:t>
                  </w:r>
                  <w:r>
                    <w:rPr>
                      <w:rFonts w:asciiTheme="minorHAnsi" w:hAnsiTheme="minorHAnsi"/>
                      <w:lang w:val="ru-RU"/>
                    </w:rPr>
                    <w:t>7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>.</w:t>
                  </w:r>
                  <w:r>
                    <w:rPr>
                      <w:rFonts w:asciiTheme="minorHAnsi" w:hAnsiTheme="minorHAnsi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>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64494D12" w14:textId="77777777" w:rsidR="00960856" w:rsidRPr="000E7540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>КРУГЛЫЙ СТОЛ «ГОРОД ЗАВТРАШНЕГО ДНЯ»</w:t>
                  </w:r>
                </w:p>
                <w:p w14:paraId="3A421ABD" w14:textId="31E208F6" w:rsidR="00960856" w:rsidRPr="000E7540" w:rsidRDefault="00960856" w:rsidP="00805DB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CB5C59">
                    <w:rPr>
                      <w:rFonts w:asciiTheme="minorHAnsi" w:hAnsiTheme="minorHAnsi"/>
                      <w:highlight w:val="lightGray"/>
                      <w:lang w:val="ru-RU"/>
                    </w:rPr>
                    <w:t>Точка кипения</w:t>
                  </w:r>
                </w:p>
              </w:tc>
            </w:tr>
            <w:tr w:rsidR="00960856" w:rsidRPr="000E7540" w14:paraId="4A57D74F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051D388A" w14:textId="77777777" w:rsidR="00960856" w:rsidRPr="000E7540" w:rsidRDefault="00960856" w:rsidP="008D7B45">
                  <w:pPr>
                    <w:spacing w:after="0"/>
                    <w:rPr>
                      <w:rFonts w:asciiTheme="minorHAnsi" w:hAnsiTheme="minorHAnsi"/>
                      <w:bCs w:val="0"/>
                    </w:rPr>
                  </w:pPr>
                  <w:r w:rsidRPr="000E7540">
                    <w:rPr>
                      <w:rFonts w:asciiTheme="minorHAnsi" w:hAnsiTheme="minorHAnsi"/>
                      <w:bCs w:val="0"/>
                    </w:rPr>
                    <w:t>1</w:t>
                  </w: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7</w:t>
                  </w:r>
                  <w:r w:rsidRPr="000E7540">
                    <w:rPr>
                      <w:rFonts w:asciiTheme="minorHAnsi" w:hAnsiTheme="minorHAnsi"/>
                      <w:bCs w:val="0"/>
                    </w:rPr>
                    <w:t>.</w:t>
                  </w: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  <w:bCs w:val="0"/>
                    </w:rPr>
                    <w:t>0 – 17.</w:t>
                  </w: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3</w:t>
                  </w:r>
                  <w:r w:rsidRPr="000E7540">
                    <w:rPr>
                      <w:rFonts w:asciiTheme="minorHAnsi" w:hAnsiTheme="minorHAnsi"/>
                      <w:bCs w:val="0"/>
                    </w:rPr>
                    <w:t>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4D0EC2E6" w14:textId="77777777" w:rsidR="00960856" w:rsidRPr="000E7540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bCs/>
                    </w:rPr>
                  </w:pPr>
                  <w:r w:rsidRPr="000E7540">
                    <w:rPr>
                      <w:rFonts w:asciiTheme="minorHAnsi" w:hAnsiTheme="minorHAnsi"/>
                      <w:b/>
                      <w:bCs/>
                    </w:rPr>
                    <w:t>Кофе-брейк</w:t>
                  </w:r>
                </w:p>
              </w:tc>
            </w:tr>
            <w:tr w:rsidR="00762434" w:rsidRPr="000E7540" w14:paraId="59DCC2D3" w14:textId="77777777" w:rsidTr="004E7038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7FE151E1" w14:textId="77777777" w:rsidR="00762434" w:rsidRDefault="00762434" w:rsidP="008D7B45">
                  <w:pPr>
                    <w:spacing w:after="0"/>
                    <w:rPr>
                      <w:rFonts w:asciiTheme="minorHAnsi" w:hAnsiTheme="minorHAnsi"/>
                      <w:b w:val="0"/>
                      <w:bCs w:val="0"/>
                    </w:rPr>
                  </w:pPr>
                  <w:r w:rsidRPr="000E7540">
                    <w:rPr>
                      <w:rFonts w:asciiTheme="minorHAnsi" w:hAnsiTheme="minorHAnsi"/>
                    </w:rPr>
                    <w:t>17.</w:t>
                  </w:r>
                  <w:r>
                    <w:rPr>
                      <w:rFonts w:asciiTheme="minorHAnsi" w:hAnsiTheme="minorHAnsi"/>
                      <w:lang w:val="ru-RU"/>
                    </w:rPr>
                    <w:t>3</w:t>
                  </w:r>
                  <w:r w:rsidRPr="000E7540">
                    <w:rPr>
                      <w:rFonts w:asciiTheme="minorHAnsi" w:hAnsiTheme="minorHAnsi"/>
                    </w:rPr>
                    <w:t xml:space="preserve">0 – </w:t>
                  </w:r>
                  <w:r>
                    <w:rPr>
                      <w:rFonts w:asciiTheme="minorHAnsi" w:hAnsiTheme="minorHAnsi"/>
                      <w:lang w:val="ru-RU"/>
                    </w:rPr>
                    <w:t>20</w:t>
                  </w:r>
                  <w:r w:rsidRPr="000E7540">
                    <w:rPr>
                      <w:rFonts w:asciiTheme="minorHAnsi" w:hAnsiTheme="minorHAnsi"/>
                    </w:rPr>
                    <w:t>.</w:t>
                  </w:r>
                  <w:r>
                    <w:rPr>
                      <w:rFonts w:asciiTheme="minorHAnsi" w:hAnsiTheme="minorHAnsi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</w:rPr>
                    <w:t>0</w:t>
                  </w:r>
                </w:p>
                <w:p w14:paraId="17F25B5B" w14:textId="77777777" w:rsidR="001B75FC" w:rsidRDefault="001B75FC" w:rsidP="008D7B45">
                  <w:pPr>
                    <w:spacing w:after="0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  <w:p w14:paraId="7CCC777C" w14:textId="77777777" w:rsidR="001B75FC" w:rsidRDefault="001B75FC" w:rsidP="008D7B45">
                  <w:pPr>
                    <w:spacing w:after="0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  <w:p w14:paraId="5C155B65" w14:textId="77777777" w:rsidR="001B75FC" w:rsidRDefault="001B75FC" w:rsidP="008D7B45">
                  <w:pPr>
                    <w:spacing w:after="0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  <w:p w14:paraId="15EE60CF" w14:textId="77777777" w:rsidR="001B75FC" w:rsidRDefault="001B75FC" w:rsidP="008D7B45">
                  <w:pPr>
                    <w:spacing w:after="0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  <w:p w14:paraId="26EBBECD" w14:textId="0F62F524" w:rsidR="001B75FC" w:rsidRPr="000E7540" w:rsidRDefault="001B75FC" w:rsidP="008D7B45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0E7540">
                    <w:rPr>
                      <w:rFonts w:asciiTheme="minorHAnsi" w:hAnsiTheme="minorHAnsi"/>
                    </w:rPr>
                    <w:t>17.</w:t>
                  </w:r>
                  <w:r>
                    <w:rPr>
                      <w:rFonts w:asciiTheme="minorHAnsi" w:hAnsiTheme="minorHAnsi"/>
                      <w:lang w:val="ru-RU"/>
                    </w:rPr>
                    <w:t>3</w:t>
                  </w:r>
                  <w:r w:rsidRPr="000E7540">
                    <w:rPr>
                      <w:rFonts w:asciiTheme="minorHAnsi" w:hAnsiTheme="minorHAnsi"/>
                    </w:rPr>
                    <w:t xml:space="preserve">0 – </w:t>
                  </w:r>
                  <w:r>
                    <w:rPr>
                      <w:rFonts w:asciiTheme="minorHAnsi" w:hAnsiTheme="minorHAnsi"/>
                      <w:lang w:val="ru-RU"/>
                    </w:rPr>
                    <w:t>19</w:t>
                  </w:r>
                  <w:r w:rsidRPr="000E7540">
                    <w:rPr>
                      <w:rFonts w:asciiTheme="minorHAnsi" w:hAnsiTheme="minorHAnsi"/>
                    </w:rPr>
                    <w:t>.</w:t>
                  </w:r>
                  <w:r>
                    <w:rPr>
                      <w:rFonts w:asciiTheme="minorHAnsi" w:hAnsiTheme="minorHAnsi"/>
                      <w:lang w:val="ru-RU"/>
                    </w:rPr>
                    <w:t>0</w:t>
                  </w:r>
                  <w:r w:rsidRPr="000E7540">
                    <w:rPr>
                      <w:rFonts w:asciiTheme="minorHAnsi" w:hAnsiTheme="minorHAnsi"/>
                    </w:rPr>
                    <w:t>0</w:t>
                  </w:r>
                </w:p>
              </w:tc>
              <w:tc>
                <w:tcPr>
                  <w:tcW w:w="3822" w:type="dxa"/>
                  <w:gridSpan w:val="2"/>
                  <w:shd w:val="clear" w:color="auto" w:fill="FFFFFF" w:themeFill="background1"/>
                </w:tcPr>
                <w:p w14:paraId="725236C2" w14:textId="77777777" w:rsidR="00762434" w:rsidRDefault="00762434" w:rsidP="0005449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highlight w:val="lightGray"/>
                      <w:lang w:val="ru-RU"/>
                    </w:rPr>
                  </w:pPr>
                  <w:r w:rsidRPr="000E7540">
                    <w:rPr>
                      <w:rFonts w:asciiTheme="minorHAnsi" w:hAnsiTheme="minorHAnsi"/>
                      <w:b/>
                      <w:lang w:val="ru-RU"/>
                    </w:rPr>
                    <w:t>Проектный семинар</w:t>
                  </w:r>
                  <w:r w:rsidRPr="000E7540">
                    <w:rPr>
                      <w:rFonts w:asciiTheme="minorHAnsi" w:hAnsiTheme="minorHAnsi"/>
                      <w:lang w:val="ru-RU"/>
                    </w:rPr>
                    <w:t xml:space="preserve"> главных  архитекторов на тему «Развитие и сохранение территории Академгородка»</w:t>
                  </w:r>
                  <w:r w:rsidRPr="00CB5C59">
                    <w:rPr>
                      <w:rFonts w:asciiTheme="minorHAnsi" w:hAnsiTheme="minorHAnsi"/>
                      <w:highlight w:val="lightGray"/>
                      <w:lang w:val="ru-RU"/>
                    </w:rPr>
                    <w:t xml:space="preserve"> </w:t>
                  </w:r>
                </w:p>
                <w:p w14:paraId="3650A1C1" w14:textId="15F07C28" w:rsidR="00762434" w:rsidRDefault="00762434" w:rsidP="0005449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highlight w:val="lightGray"/>
                      <w:lang w:val="ru-RU"/>
                    </w:rPr>
                  </w:pPr>
                  <w:r w:rsidRPr="00CB5C59">
                    <w:rPr>
                      <w:rFonts w:asciiTheme="minorHAnsi" w:hAnsiTheme="minorHAnsi"/>
                      <w:highlight w:val="lightGray"/>
                      <w:lang w:val="ru-RU"/>
                    </w:rPr>
                    <w:t>Точка кипения</w:t>
                  </w:r>
                </w:p>
                <w:p w14:paraId="6AF55CC1" w14:textId="62630D44" w:rsidR="001B75FC" w:rsidRPr="001B75FC" w:rsidRDefault="001B75FC" w:rsidP="001B75FC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highlight w:val="lightGray"/>
                      <w:lang w:val="ru-RU"/>
                    </w:rPr>
                  </w:pPr>
                  <w:r w:rsidRPr="00437704">
                    <w:rPr>
                      <w:rFonts w:asciiTheme="minorHAnsi" w:hAnsiTheme="minorHAnsi"/>
                      <w:b/>
                      <w:color w:val="FF0000"/>
                      <w:lang w:val="ru-RU"/>
                    </w:rPr>
                    <w:t>Мастер-класс   Народный архитектор России, академик М. Посохин (г.Москва)</w:t>
                  </w:r>
                </w:p>
              </w:tc>
              <w:tc>
                <w:tcPr>
                  <w:tcW w:w="3823" w:type="dxa"/>
                  <w:shd w:val="clear" w:color="auto" w:fill="FFFFFF" w:themeFill="background1"/>
                </w:tcPr>
                <w:p w14:paraId="2D0C9990" w14:textId="77777777" w:rsidR="00762434" w:rsidRDefault="00762434" w:rsidP="00762434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shd w:val="clear" w:color="auto" w:fill="FFFFFF"/>
                      <w:lang w:val="ru-RU"/>
                    </w:rPr>
                  </w:pPr>
                  <w:r w:rsidRPr="001220AF">
                    <w:rPr>
                      <w:rFonts w:asciiTheme="minorHAnsi" w:hAnsiTheme="minorHAnsi"/>
                      <w:b/>
                      <w:highlight w:val="yellow"/>
                      <w:lang w:val="ru-RU"/>
                    </w:rPr>
                    <w:t xml:space="preserve">ПУБЛИЧНЫЕ ЗАЩИТЫ </w:t>
                  </w:r>
                  <w:r w:rsidRPr="001220AF">
                    <w:rPr>
                      <w:rFonts w:asciiTheme="minorHAnsi" w:hAnsiTheme="minorHAnsi" w:cstheme="minorHAnsi"/>
                      <w:b/>
                      <w:bCs/>
                      <w:highlight w:val="yellow"/>
                      <w:shd w:val="clear" w:color="auto" w:fill="FFFFFF"/>
                      <w:lang w:val="ru-RU"/>
                    </w:rPr>
                    <w:t>РЕЙТИНГА ЗОЛОТАЯ КАПИТЕЛЬ 2021</w:t>
                  </w:r>
                </w:p>
                <w:p w14:paraId="4D6FECD0" w14:textId="74B23BF5" w:rsidR="00762434" w:rsidRPr="00762434" w:rsidRDefault="00762434" w:rsidP="0005449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highlight w:val="lightGray"/>
                      <w:lang w:val="ru-RU"/>
                    </w:rPr>
                    <w:t>Помещение уточняется</w:t>
                  </w:r>
                </w:p>
              </w:tc>
            </w:tr>
            <w:tr w:rsidR="00960856" w:rsidRPr="000E7540" w14:paraId="55AEA0CC" w14:textId="77777777" w:rsidTr="009608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052AFBA3" w14:textId="77777777" w:rsidR="00960856" w:rsidRPr="004B4D67" w:rsidRDefault="00960856" w:rsidP="008D7B45">
                  <w:pPr>
                    <w:spacing w:after="0"/>
                    <w:rPr>
                      <w:rFonts w:asciiTheme="minorHAnsi" w:hAnsiTheme="minorHAnsi"/>
                      <w:bCs w:val="0"/>
                      <w:lang w:val="ru-RU"/>
                    </w:rPr>
                  </w:pP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20.00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5D044DAB" w14:textId="77777777" w:rsidR="00960856" w:rsidRDefault="00960856" w:rsidP="00054498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highlight w:val="lightGray"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val="ru-RU"/>
                    </w:rPr>
                    <w:t>УЖИН</w:t>
                  </w:r>
                  <w:r w:rsidRPr="00054498">
                    <w:rPr>
                      <w:rFonts w:asciiTheme="minorHAnsi" w:hAnsiTheme="minorHAnsi"/>
                      <w:highlight w:val="lightGray"/>
                      <w:lang w:val="ru-RU"/>
                    </w:rPr>
                    <w:t xml:space="preserve"> </w:t>
                  </w:r>
                </w:p>
                <w:p w14:paraId="09246E78" w14:textId="77777777" w:rsidR="00960856" w:rsidRPr="00960856" w:rsidRDefault="00960856" w:rsidP="00EF7D71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lang w:val="ru-RU"/>
                    </w:rPr>
                  </w:pPr>
                  <w:r w:rsidRPr="00054498">
                    <w:rPr>
                      <w:rFonts w:asciiTheme="minorHAnsi" w:hAnsiTheme="minorHAnsi"/>
                      <w:highlight w:val="lightGray"/>
                      <w:lang w:val="ru-RU"/>
                    </w:rPr>
                    <w:t>Ресторан «Гуси»</w:t>
                  </w:r>
                </w:p>
              </w:tc>
            </w:tr>
            <w:tr w:rsidR="00960856" w:rsidRPr="00ED13A3" w14:paraId="39C35C5D" w14:textId="77777777" w:rsidTr="00960856">
              <w:trPr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8" w:type="dxa"/>
                  <w:shd w:val="clear" w:color="auto" w:fill="FFFFFF" w:themeFill="background1"/>
                </w:tcPr>
                <w:p w14:paraId="275B9C96" w14:textId="77777777" w:rsidR="00960856" w:rsidRPr="004B4D67" w:rsidRDefault="00960856" w:rsidP="008D7B45">
                  <w:pPr>
                    <w:spacing w:after="0"/>
                    <w:rPr>
                      <w:rFonts w:asciiTheme="minorHAnsi" w:hAnsiTheme="minorHAnsi"/>
                      <w:bCs w:val="0"/>
                      <w:lang w:val="ru-RU"/>
                    </w:rPr>
                  </w:pPr>
                  <w:r>
                    <w:rPr>
                      <w:rFonts w:asciiTheme="minorHAnsi" w:hAnsiTheme="minorHAnsi"/>
                      <w:bCs w:val="0"/>
                      <w:lang w:val="ru-RU"/>
                    </w:rPr>
                    <w:t>22.00</w:t>
                  </w:r>
                </w:p>
              </w:tc>
              <w:tc>
                <w:tcPr>
                  <w:tcW w:w="7645" w:type="dxa"/>
                  <w:gridSpan w:val="3"/>
                  <w:shd w:val="clear" w:color="auto" w:fill="FFFFFF" w:themeFill="background1"/>
                </w:tcPr>
                <w:p w14:paraId="0092DE3E" w14:textId="77777777" w:rsidR="00960856" w:rsidRPr="00054498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</w:rPr>
                  </w:pPr>
                  <w:r w:rsidRPr="00B71A86">
                    <w:rPr>
                      <w:rFonts w:asciiTheme="minorHAnsi" w:hAnsiTheme="minorHAnsi"/>
                      <w:b/>
                    </w:rPr>
                    <w:t>Трансфер участников</w:t>
                  </w:r>
                  <w:r w:rsidRPr="006F4360">
                    <w:rPr>
                      <w:rFonts w:asciiTheme="minorHAnsi" w:hAnsiTheme="minorHAnsi"/>
                    </w:rPr>
                    <w:t xml:space="preserve"> до гостиниц Marriott, Double Tree by Hilton, Domina, Azimut Sibir</w:t>
                  </w:r>
                </w:p>
                <w:p w14:paraId="1D64A965" w14:textId="77777777" w:rsidR="00960856" w:rsidRPr="00054498" w:rsidRDefault="00960856" w:rsidP="00EF7D71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</w:tbl>
          <w:p w14:paraId="56DA20C1" w14:textId="77777777" w:rsidR="00960856" w:rsidRPr="00E20C92" w:rsidRDefault="00960856" w:rsidP="006F4360">
            <w:pPr>
              <w:spacing w:after="0"/>
              <w:rPr>
                <w:rFonts w:asciiTheme="minorHAnsi" w:hAnsiTheme="minorHAnsi"/>
                <w:b w:val="0"/>
              </w:rPr>
            </w:pPr>
          </w:p>
        </w:tc>
      </w:tr>
      <w:tr w:rsidR="006F4360" w:rsidRPr="008F1AAD" w14:paraId="52C6C1E6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4"/>
            <w:shd w:val="clear" w:color="auto" w:fill="FFFFFF" w:themeFill="background1"/>
          </w:tcPr>
          <w:p w14:paraId="48DAE3AA" w14:textId="174EC5C1" w:rsidR="006F4360" w:rsidRPr="004B4D67" w:rsidRDefault="00B71A86" w:rsidP="004B4D67">
            <w:pPr>
              <w:spacing w:after="0"/>
              <w:rPr>
                <w:rFonts w:asciiTheme="minorHAnsi" w:hAnsiTheme="minorHAnsi"/>
                <w:bCs w:val="0"/>
                <w:sz w:val="24"/>
                <w:szCs w:val="24"/>
                <w:highlight w:val="yellow"/>
                <w:lang w:val="ru-RU"/>
              </w:rPr>
            </w:pPr>
            <w:r w:rsidRPr="00B71A86">
              <w:rPr>
                <w:rFonts w:asciiTheme="minorHAnsi" w:hAnsiTheme="minorHAnsi"/>
                <w:bCs w:val="0"/>
                <w:color w:val="FFFFFF" w:themeColor="background1"/>
                <w:sz w:val="28"/>
                <w:szCs w:val="24"/>
                <w:highlight w:val="black"/>
              </w:rPr>
              <w:lastRenderedPageBreak/>
              <w:t>2</w:t>
            </w:r>
            <w:r w:rsidR="004B4D67">
              <w:rPr>
                <w:rFonts w:asciiTheme="minorHAnsi" w:hAnsiTheme="minorHAnsi"/>
                <w:bCs w:val="0"/>
                <w:color w:val="FFFFFF" w:themeColor="background1"/>
                <w:sz w:val="28"/>
                <w:szCs w:val="24"/>
                <w:highlight w:val="black"/>
                <w:lang w:val="ru-RU"/>
              </w:rPr>
              <w:t>5</w:t>
            </w:r>
            <w:r w:rsidRPr="00B71A86">
              <w:rPr>
                <w:rFonts w:asciiTheme="minorHAnsi" w:hAnsiTheme="minorHAnsi"/>
                <w:bCs w:val="0"/>
                <w:color w:val="FFFFFF" w:themeColor="background1"/>
                <w:sz w:val="28"/>
                <w:szCs w:val="24"/>
                <w:highlight w:val="black"/>
              </w:rPr>
              <w:t xml:space="preserve"> ИЮНЯ, </w:t>
            </w:r>
            <w:r w:rsidR="004B4D67">
              <w:rPr>
                <w:rFonts w:asciiTheme="minorHAnsi" w:hAnsiTheme="minorHAnsi"/>
                <w:bCs w:val="0"/>
                <w:color w:val="FFFFFF" w:themeColor="background1"/>
                <w:sz w:val="28"/>
                <w:szCs w:val="24"/>
                <w:highlight w:val="black"/>
                <w:lang w:val="ru-RU"/>
              </w:rPr>
              <w:t>ПЯТНИЦА</w:t>
            </w: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105CCA3A" w14:textId="115C341B" w:rsidR="00E20C92" w:rsidRPr="00E20C92" w:rsidRDefault="00E20C92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highlight w:val="yellow"/>
                <w:lang w:val="ru-RU"/>
              </w:rPr>
            </w:pPr>
          </w:p>
        </w:tc>
      </w:tr>
      <w:tr w:rsidR="00B71A86" w:rsidRPr="00B71A86" w14:paraId="3A98C147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FFFFFF" w:themeFill="background1"/>
          </w:tcPr>
          <w:p w14:paraId="7F745BC4" w14:textId="45076EC7" w:rsidR="00960856" w:rsidRPr="00960856" w:rsidRDefault="00960856" w:rsidP="00960856">
            <w:pPr>
              <w:shd w:val="clear" w:color="auto" w:fill="FFFFFF" w:themeFill="background1"/>
              <w:spacing w:after="0"/>
              <w:rPr>
                <w:rFonts w:asciiTheme="minorHAnsi" w:hAnsiTheme="minorHAnsi"/>
                <w:b w:val="0"/>
                <w:highlight w:val="lightGray"/>
                <w:lang w:val="ru-RU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ru-RU"/>
              </w:rPr>
              <w:t xml:space="preserve">ПРОДОЛЖЕНИЕ </w:t>
            </w:r>
            <w:r w:rsidRPr="00960856">
              <w:rPr>
                <w:rFonts w:asciiTheme="minorHAnsi" w:hAnsiTheme="minorHAnsi" w:cs="Calibri"/>
                <w:sz w:val="24"/>
                <w:szCs w:val="24"/>
                <w:lang w:val="ru-RU"/>
              </w:rPr>
              <w:t>РАБОТЫ СОВЕТА</w:t>
            </w:r>
          </w:p>
          <w:p w14:paraId="503801E1" w14:textId="77777777" w:rsidR="00960856" w:rsidRDefault="00B71A86" w:rsidP="00CB5C59">
            <w:pPr>
              <w:spacing w:after="0"/>
              <w:rPr>
                <w:rFonts w:asciiTheme="minorHAnsi" w:hAnsiTheme="minorHAnsi"/>
                <w:b w:val="0"/>
                <w:highlight w:val="lightGray"/>
                <w:lang w:val="ru-RU"/>
              </w:rPr>
            </w:pPr>
            <w:r w:rsidRPr="00B71A86">
              <w:rPr>
                <w:rFonts w:asciiTheme="minorHAnsi" w:hAnsiTheme="minorHAnsi"/>
                <w:b w:val="0"/>
                <w:highlight w:val="lightGray"/>
                <w:lang w:val="ru-RU"/>
              </w:rPr>
              <w:t>Новосибирский государственный университет архитектуры, дизайна и искусств им. А.</w:t>
            </w:r>
            <w:r w:rsidR="00960856">
              <w:rPr>
                <w:rFonts w:asciiTheme="minorHAnsi" w:hAnsiTheme="minorHAnsi"/>
                <w:b w:val="0"/>
                <w:highlight w:val="lightGray"/>
                <w:lang w:val="ru-RU"/>
              </w:rPr>
              <w:t xml:space="preserve"> Д. Крячкова </w:t>
            </w:r>
          </w:p>
          <w:p w14:paraId="0B28E2FD" w14:textId="0FACF387" w:rsidR="00B71A86" w:rsidRPr="00B71A86" w:rsidRDefault="00960856" w:rsidP="00CB5C59">
            <w:pPr>
              <w:spacing w:after="0"/>
              <w:rPr>
                <w:rFonts w:asciiTheme="minorHAnsi" w:hAnsiTheme="minorHAnsi"/>
                <w:b w:val="0"/>
                <w:lang w:val="ru-RU"/>
              </w:rPr>
            </w:pPr>
            <w:r>
              <w:rPr>
                <w:rFonts w:asciiTheme="minorHAnsi" w:hAnsiTheme="minorHAnsi"/>
                <w:b w:val="0"/>
                <w:highlight w:val="lightGray"/>
                <w:lang w:val="ru-RU"/>
              </w:rPr>
              <w:lastRenderedPageBreak/>
              <w:t>Красный пр., 38</w:t>
            </w:r>
          </w:p>
        </w:tc>
      </w:tr>
      <w:tr w:rsidR="006F4360" w:rsidRPr="00ED13A3" w14:paraId="28150FC4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2E09828D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lastRenderedPageBreak/>
              <w:t>09.30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3DE22793" w14:textId="77777777" w:rsidR="006F4360" w:rsidRP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71A86">
              <w:rPr>
                <w:rFonts w:asciiTheme="minorHAnsi" w:hAnsiTheme="minorHAnsi"/>
                <w:b/>
              </w:rPr>
              <w:t>Трансфер участников</w:t>
            </w:r>
            <w:r w:rsidRPr="006F4360">
              <w:rPr>
                <w:rFonts w:asciiTheme="minorHAnsi" w:hAnsiTheme="minorHAnsi"/>
              </w:rPr>
              <w:t xml:space="preserve"> от гостиниц Double Tree by Hilton, Domina, Azimut Sibir</w:t>
            </w:r>
          </w:p>
        </w:tc>
      </w:tr>
      <w:tr w:rsidR="006F4360" w:rsidRPr="008F1AAD" w14:paraId="2A43A258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4B0A921E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 xml:space="preserve">09.30 – 10.00 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6F946069" w14:textId="77777777" w:rsidR="006F4360" w:rsidRPr="00B71A86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B71A86">
              <w:rPr>
                <w:rFonts w:asciiTheme="minorHAnsi" w:hAnsiTheme="minorHAnsi"/>
                <w:b/>
              </w:rPr>
              <w:t>Сбор участников</w:t>
            </w:r>
          </w:p>
        </w:tc>
      </w:tr>
      <w:tr w:rsidR="006F4360" w:rsidRPr="008F1AAD" w14:paraId="7B1F4B99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FB7C9BB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09.30 – 10.00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48C2FAE0" w14:textId="7A1BC15C" w:rsidR="00054498" w:rsidRPr="00054498" w:rsidRDefault="006F4360" w:rsidP="00054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B71A86">
              <w:rPr>
                <w:rFonts w:asciiTheme="minorHAnsi" w:hAnsiTheme="minorHAnsi"/>
                <w:b/>
              </w:rPr>
              <w:t>Осмотр экспозиции</w:t>
            </w:r>
            <w:r w:rsidRPr="006F4360">
              <w:rPr>
                <w:rFonts w:asciiTheme="minorHAnsi" w:hAnsiTheme="minorHAnsi"/>
              </w:rPr>
              <w:t xml:space="preserve"> выставки гостями</w:t>
            </w:r>
          </w:p>
        </w:tc>
      </w:tr>
      <w:tr w:rsidR="006F4360" w:rsidRPr="008F1AAD" w14:paraId="3C2D1016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AA41FD2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10.00 – 11.30</w:t>
            </w:r>
          </w:p>
          <w:p w14:paraId="0565A338" w14:textId="3B17A8A7" w:rsidR="006F4360" w:rsidRPr="006F4360" w:rsidRDefault="006F4360" w:rsidP="006F4360">
            <w:pPr>
              <w:spacing w:after="0"/>
              <w:rPr>
                <w:rFonts w:asciiTheme="minorHAnsi" w:hAnsiTheme="minorHAnsi"/>
                <w:b w:val="0"/>
                <w:bCs w:val="0"/>
                <w:color w:val="FF0000"/>
              </w:rPr>
            </w:pP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27334C6C" w14:textId="6176850C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6F4360">
              <w:rPr>
                <w:rFonts w:asciiTheme="minorHAnsi" w:hAnsiTheme="minorHAnsi"/>
                <w:b/>
                <w:lang w:val="ru-RU"/>
              </w:rPr>
              <w:t>КРУГЛЫЙ СТОЛ «СОВРЕМЕННЫЕ ТЕНДЕНЦИИ РАЗВИТИЯ ГОРОДОВ И ПОСЕЛЕНИЙ»</w:t>
            </w:r>
          </w:p>
          <w:p w14:paraId="00205875" w14:textId="77777777" w:rsidR="00054498" w:rsidRPr="00CB5C59" w:rsidRDefault="00054498" w:rsidP="000544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CB5C59">
              <w:rPr>
                <w:rFonts w:asciiTheme="minorHAnsi" w:hAnsiTheme="minorHAnsi"/>
                <w:highlight w:val="lightGray"/>
                <w:lang w:val="ru-RU"/>
              </w:rPr>
              <w:t>Белый зал</w:t>
            </w:r>
          </w:p>
          <w:p w14:paraId="7607A419" w14:textId="77777777" w:rsidR="006F4360" w:rsidRPr="00CB5C59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разноуровневые экосистемы;</w:t>
            </w:r>
          </w:p>
          <w:p w14:paraId="1E2F3D42" w14:textId="77777777" w:rsidR="006F4360" w:rsidRPr="00CB5C59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здоровье в городе;</w:t>
            </w:r>
          </w:p>
          <w:p w14:paraId="154DCF4B" w14:textId="77777777" w:rsidR="006F4360" w:rsidRPr="00CB5C59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архитектура «с открытым кодом»;</w:t>
            </w:r>
          </w:p>
          <w:p w14:paraId="65161A34" w14:textId="77777777" w:rsidR="006F4360" w:rsidRPr="00CB5C59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циркулярная экономика в строительстве;</w:t>
            </w:r>
          </w:p>
          <w:p w14:paraId="1BF8324E" w14:textId="77777777" w:rsidR="006F4360" w:rsidRPr="00CB5C59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строительные материалы будущего;</w:t>
            </w:r>
          </w:p>
          <w:p w14:paraId="1BAEA604" w14:textId="49B8D51F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CB5C59">
              <w:rPr>
                <w:rFonts w:asciiTheme="minorHAnsi" w:hAnsiTheme="minorHAnsi"/>
                <w:b/>
                <w:lang w:val="ru-RU"/>
              </w:rPr>
              <w:t>- 3-</w:t>
            </w:r>
            <w:r w:rsidRPr="00CB5C59">
              <w:rPr>
                <w:rFonts w:asciiTheme="minorHAnsi" w:hAnsiTheme="minorHAnsi"/>
                <w:b/>
              </w:rPr>
              <w:t>D</w:t>
            </w:r>
            <w:r w:rsidR="00505478" w:rsidRPr="00CB5C59">
              <w:rPr>
                <w:rFonts w:asciiTheme="minorHAnsi" w:hAnsiTheme="minorHAnsi"/>
                <w:b/>
                <w:lang w:val="ru-RU"/>
              </w:rPr>
              <w:t xml:space="preserve"> технологии в архитектуре</w:t>
            </w:r>
          </w:p>
          <w:p w14:paraId="6D1E3D93" w14:textId="14FED364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</w:p>
        </w:tc>
      </w:tr>
      <w:tr w:rsidR="006F4360" w:rsidRPr="008F1AAD" w14:paraId="277FF6FF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1F468C4D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 xml:space="preserve">11.30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>12.00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7081329F" w14:textId="77777777" w:rsidR="006F4360" w:rsidRPr="00B71A86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B71A86">
              <w:rPr>
                <w:rFonts w:asciiTheme="minorHAnsi" w:hAnsiTheme="minorHAnsi"/>
                <w:b/>
                <w:bCs/>
              </w:rPr>
              <w:t>Кофе-брейк</w:t>
            </w:r>
          </w:p>
        </w:tc>
      </w:tr>
      <w:tr w:rsidR="006F4360" w:rsidRPr="008F1AAD" w14:paraId="2A7EDA80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3336A94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 xml:space="preserve">11.30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>12.00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168C96B8" w14:textId="184CB01D" w:rsidR="006F4360" w:rsidRPr="006F4360" w:rsidRDefault="006F4360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ru-RU"/>
              </w:rPr>
            </w:pPr>
            <w:r w:rsidRPr="00B71A86">
              <w:rPr>
                <w:rFonts w:asciiTheme="minorHAnsi" w:hAnsiTheme="minorHAnsi"/>
                <w:b/>
                <w:bCs/>
                <w:lang w:val="ru-RU"/>
              </w:rPr>
              <w:t>Осмотр экспозиции</w:t>
            </w:r>
            <w:r w:rsidRPr="006F4360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CB5C59">
              <w:rPr>
                <w:rFonts w:asciiTheme="minorHAnsi" w:hAnsiTheme="minorHAnsi"/>
                <w:b/>
                <w:bCs/>
                <w:lang w:val="ru-RU"/>
              </w:rPr>
              <w:t>Музея истории архитектуры Сибири</w:t>
            </w:r>
            <w:r w:rsidR="00CB5C59">
              <w:rPr>
                <w:rFonts w:asciiTheme="minorHAnsi" w:hAnsiTheme="minorHAnsi"/>
                <w:bCs/>
                <w:lang w:val="ru-RU"/>
              </w:rPr>
              <w:t xml:space="preserve"> (самостоятельно)</w:t>
            </w:r>
          </w:p>
        </w:tc>
      </w:tr>
      <w:tr w:rsidR="00CB5C59" w:rsidRPr="008F1AAD" w14:paraId="533D9FDC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600898DD" w14:textId="77777777" w:rsidR="00CB5C59" w:rsidRPr="006F4360" w:rsidRDefault="00CB5C59" w:rsidP="006F4360">
            <w:pPr>
              <w:spacing w:after="0"/>
              <w:rPr>
                <w:rFonts w:asciiTheme="minorHAnsi" w:hAnsiTheme="minorHAnsi"/>
                <w:bCs w:val="0"/>
              </w:rPr>
            </w:pPr>
            <w:r w:rsidRPr="006F4360">
              <w:rPr>
                <w:rFonts w:asciiTheme="minorHAnsi" w:hAnsiTheme="minorHAnsi"/>
              </w:rPr>
              <w:t xml:space="preserve">12.00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>13.30</w:t>
            </w:r>
          </w:p>
        </w:tc>
        <w:tc>
          <w:tcPr>
            <w:tcW w:w="3898" w:type="dxa"/>
            <w:gridSpan w:val="4"/>
            <w:shd w:val="clear" w:color="auto" w:fill="FFFFFF" w:themeFill="background1"/>
          </w:tcPr>
          <w:p w14:paraId="44DD493A" w14:textId="77777777" w:rsidR="00CB5C59" w:rsidRPr="006F4360" w:rsidRDefault="00CB5C59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lang w:val="ru-RU"/>
              </w:rPr>
              <w:t xml:space="preserve">КРУГЛЫЙ СТОЛ </w:t>
            </w:r>
            <w:r w:rsidRPr="006F4360">
              <w:rPr>
                <w:rFonts w:asciiTheme="minorHAnsi" w:hAnsiTheme="minorHAnsi"/>
                <w:b/>
                <w:bCs/>
                <w:lang w:val="ru-RU"/>
              </w:rPr>
              <w:t>«КОМФОРТНОЕ ПРОСТРАНСТВО ПОСЛЕ ПАНДЕМИИ»</w:t>
            </w:r>
          </w:p>
          <w:p w14:paraId="663A26AA" w14:textId="77777777" w:rsidR="00054498" w:rsidRPr="00CB5C59" w:rsidRDefault="00054498" w:rsidP="000544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CB5C59">
              <w:rPr>
                <w:rFonts w:asciiTheme="minorHAnsi" w:hAnsiTheme="minorHAnsi"/>
                <w:highlight w:val="lightGray"/>
                <w:lang w:val="ru-RU"/>
              </w:rPr>
              <w:t>Белый зал</w:t>
            </w:r>
          </w:p>
          <w:p w14:paraId="784F01F8" w14:textId="77777777" w:rsidR="00CB5C59" w:rsidRPr="006F4360" w:rsidRDefault="00CB5C59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- каким должен быть город?</w:t>
            </w:r>
          </w:p>
          <w:p w14:paraId="0A0B8760" w14:textId="77777777" w:rsidR="00CB5C59" w:rsidRPr="006F4360" w:rsidRDefault="00CB5C59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- комфортная городская среда</w:t>
            </w:r>
          </w:p>
          <w:p w14:paraId="77552026" w14:textId="77777777" w:rsidR="00CB5C59" w:rsidRPr="006F4360" w:rsidRDefault="00CB5C59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- загородная жизнь: плюсы и минусы»</w:t>
            </w:r>
          </w:p>
          <w:p w14:paraId="29F739FF" w14:textId="1109305B" w:rsidR="00CB5C59" w:rsidRPr="00762434" w:rsidRDefault="00CB5C59" w:rsidP="00DB3D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6F4360">
              <w:rPr>
                <w:rFonts w:asciiTheme="minorHAnsi" w:hAnsiTheme="minorHAnsi"/>
                <w:b/>
                <w:bCs/>
                <w:lang w:val="ru-RU"/>
              </w:rPr>
              <w:t>Агломерационные вопросы</w:t>
            </w:r>
          </w:p>
        </w:tc>
        <w:tc>
          <w:tcPr>
            <w:tcW w:w="3898" w:type="dxa"/>
            <w:gridSpan w:val="2"/>
            <w:shd w:val="clear" w:color="auto" w:fill="FFFFFF" w:themeFill="background1"/>
          </w:tcPr>
          <w:p w14:paraId="3D5DD192" w14:textId="7561C337" w:rsidR="00CB5C59" w:rsidRPr="00CB5C59" w:rsidRDefault="00CB5C59" w:rsidP="00E45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6F4360" w:rsidRPr="008F1AAD" w14:paraId="7E108D18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23A19FA6" w14:textId="77777777" w:rsidR="006F4360" w:rsidRPr="006F4360" w:rsidRDefault="006F4360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13.30 – 14.30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0A76791A" w14:textId="5F38B010" w:rsidR="006F4360" w:rsidRPr="00B71A86" w:rsidRDefault="00B71A86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B71A86">
              <w:rPr>
                <w:rFonts w:asciiTheme="minorHAnsi" w:hAnsiTheme="minorHAnsi"/>
                <w:b/>
              </w:rPr>
              <w:t>Обед</w:t>
            </w:r>
          </w:p>
        </w:tc>
      </w:tr>
      <w:tr w:rsidR="006F4360" w:rsidRPr="008F1AAD" w14:paraId="209FCEDA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148370E0" w14:textId="77777777" w:rsidR="006F4360" w:rsidRDefault="006F4360" w:rsidP="006F4360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 w:rsidRPr="006F4360">
              <w:rPr>
                <w:rFonts w:asciiTheme="minorHAnsi" w:hAnsiTheme="minorHAnsi"/>
              </w:rPr>
              <w:t xml:space="preserve">13.00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 xml:space="preserve"> 14.30 </w:t>
            </w:r>
          </w:p>
          <w:p w14:paraId="5C01C9D4" w14:textId="5BE9EC32" w:rsidR="004D68E5" w:rsidRPr="006F4360" w:rsidRDefault="004D68E5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ru-RU"/>
              </w:rPr>
              <w:t>4</w:t>
            </w:r>
            <w:r w:rsidRPr="006F4360">
              <w:rPr>
                <w:rFonts w:asciiTheme="minorHAnsi" w:hAnsiTheme="minorHAnsi"/>
              </w:rPr>
              <w:t xml:space="preserve">.00 </w:t>
            </w:r>
            <w:r w:rsidRPr="006F4360">
              <w:rPr>
                <w:rFonts w:asciiTheme="minorHAnsi" w:hAnsiTheme="minorHAnsi"/>
                <w:bCs w:val="0"/>
              </w:rPr>
              <w:t xml:space="preserve">– </w:t>
            </w:r>
            <w:r w:rsidRPr="006F4360">
              <w:rPr>
                <w:rFonts w:asciiTheme="minorHAnsi" w:hAnsiTheme="minorHAnsi"/>
              </w:rPr>
              <w:t xml:space="preserve"> 1</w:t>
            </w:r>
            <w:r w:rsidR="00ED13A3">
              <w:rPr>
                <w:rFonts w:asciiTheme="minorHAnsi" w:hAnsiTheme="minorHAnsi"/>
                <w:lang w:val="ru-RU"/>
              </w:rPr>
              <w:t>7</w:t>
            </w:r>
            <w:r w:rsidRPr="006F436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ru-RU"/>
              </w:rPr>
              <w:t>0</w:t>
            </w:r>
            <w:r w:rsidRPr="006F4360">
              <w:rPr>
                <w:rFonts w:asciiTheme="minorHAnsi" w:hAnsiTheme="minorHAnsi"/>
              </w:rPr>
              <w:t>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11EB7958" w14:textId="77777777" w:rsidR="006F4360" w:rsidRDefault="006F4360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ru-RU"/>
              </w:rPr>
            </w:pPr>
            <w:r w:rsidRPr="00ED5E7C">
              <w:rPr>
                <w:rFonts w:asciiTheme="minorHAnsi" w:hAnsiTheme="minorHAnsi"/>
                <w:b/>
                <w:bCs/>
                <w:highlight w:val="yellow"/>
                <w:lang w:val="ru-RU"/>
              </w:rPr>
              <w:t>Осмотр экспозиции</w:t>
            </w:r>
            <w:r w:rsidRPr="00ED5E7C">
              <w:rPr>
                <w:rFonts w:asciiTheme="minorHAnsi" w:hAnsiTheme="minorHAnsi"/>
                <w:bCs/>
                <w:highlight w:val="yellow"/>
                <w:lang w:val="ru-RU"/>
              </w:rPr>
              <w:t xml:space="preserve"> </w:t>
            </w:r>
            <w:r w:rsidR="00ED5E7C" w:rsidRPr="00ED5E7C">
              <w:rPr>
                <w:rFonts w:asciiTheme="minorHAnsi" w:hAnsiTheme="minorHAnsi"/>
                <w:b/>
                <w:bCs/>
                <w:highlight w:val="yellow"/>
                <w:lang w:val="ru-RU"/>
              </w:rPr>
              <w:t>рейтинга ЗОЛОТАЯ КАПИТЕЛЬ</w:t>
            </w:r>
            <w:r w:rsidR="00CB5C59">
              <w:rPr>
                <w:rFonts w:asciiTheme="minorHAnsi" w:hAnsiTheme="minorHAnsi"/>
                <w:bCs/>
                <w:lang w:val="ru-RU"/>
              </w:rPr>
              <w:t xml:space="preserve"> </w:t>
            </w:r>
          </w:p>
          <w:p w14:paraId="5B552A26" w14:textId="77777777" w:rsidR="004D68E5" w:rsidRPr="001B75FC" w:rsidRDefault="004D68E5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lang w:val="ru-RU"/>
              </w:rPr>
            </w:pPr>
            <w:r w:rsidRPr="004D68E5">
              <w:rPr>
                <w:rFonts w:asciiTheme="majorHAnsi" w:hAnsiTheme="majorHAnsi"/>
                <w:b/>
                <w:bCs/>
                <w:color w:val="FF0000"/>
                <w:lang w:val="ru-RU"/>
              </w:rPr>
              <w:t xml:space="preserve">Конференция НОПРИЗ «Градостроительная деятельность и архитектура. </w:t>
            </w:r>
            <w:r w:rsidRPr="001B75FC">
              <w:rPr>
                <w:rFonts w:asciiTheme="majorHAnsi" w:hAnsiTheme="majorHAnsi"/>
                <w:b/>
                <w:bCs/>
                <w:color w:val="FF0000"/>
                <w:lang w:val="ru-RU"/>
              </w:rPr>
              <w:t>Повышение уровня комфорта городской среды»</w:t>
            </w:r>
          </w:p>
          <w:p w14:paraId="4BA8AA73" w14:textId="308DA4D3" w:rsidR="004D68E5" w:rsidRPr="004D68E5" w:rsidRDefault="004D68E5" w:rsidP="006F4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4D68E5">
              <w:rPr>
                <w:rFonts w:asciiTheme="majorHAnsi" w:hAnsiTheme="majorHAnsi"/>
                <w:b/>
                <w:bCs/>
                <w:color w:val="FF0000"/>
                <w:lang w:val="ru-RU"/>
              </w:rPr>
              <w:t>ул. Орджоникидзе, д. 31, отель «</w:t>
            </w:r>
            <w:r w:rsidRPr="004D68E5">
              <w:rPr>
                <w:rFonts w:asciiTheme="majorHAnsi" w:hAnsiTheme="majorHAnsi"/>
                <w:b/>
                <w:bCs/>
                <w:color w:val="FF0000"/>
              </w:rPr>
              <w:t>Marriott</w:t>
            </w:r>
            <w:r w:rsidRPr="004D68E5">
              <w:rPr>
                <w:rFonts w:asciiTheme="majorHAnsi" w:hAnsiTheme="majorHAnsi"/>
                <w:b/>
                <w:bCs/>
                <w:color w:val="FF0000"/>
                <w:lang w:val="ru-RU"/>
              </w:rPr>
              <w:t>», конференц-зал, 2 этаж</w:t>
            </w:r>
          </w:p>
        </w:tc>
      </w:tr>
      <w:tr w:rsidR="00CB5C59" w:rsidRPr="008F1AAD" w14:paraId="225DFCF5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1DD17A85" w14:textId="77777777" w:rsidR="00CB5C59" w:rsidRPr="006F4360" w:rsidRDefault="00CB5C59" w:rsidP="006F4360">
            <w:pPr>
              <w:spacing w:after="0"/>
              <w:rPr>
                <w:rFonts w:asciiTheme="minorHAnsi" w:hAnsiTheme="minorHAnsi"/>
              </w:rPr>
            </w:pPr>
            <w:r w:rsidRPr="006F4360">
              <w:rPr>
                <w:rFonts w:asciiTheme="minorHAnsi" w:hAnsiTheme="minorHAnsi"/>
                <w:bCs w:val="0"/>
              </w:rPr>
              <w:t>14.30 – 16.00</w:t>
            </w:r>
          </w:p>
        </w:tc>
        <w:tc>
          <w:tcPr>
            <w:tcW w:w="3898" w:type="dxa"/>
            <w:gridSpan w:val="4"/>
            <w:shd w:val="clear" w:color="auto" w:fill="FFFFFF" w:themeFill="background1"/>
          </w:tcPr>
          <w:p w14:paraId="08560661" w14:textId="77777777" w:rsidR="00CB5C59" w:rsidRPr="006F4360" w:rsidRDefault="00CB5C59" w:rsidP="006F4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6F4360">
              <w:rPr>
                <w:rFonts w:asciiTheme="minorHAnsi" w:hAnsiTheme="minorHAnsi"/>
                <w:b/>
                <w:lang w:val="ru-RU"/>
              </w:rPr>
              <w:t>КРУГЛЫЙ СТОЛ «ОСОБЕННОСТИ СТРАТЕГИЧЕСКОГО И ТЕРРИТОРИАЛЬНОГО ПЛАНИРОВАНИЯ В УСЛОВИЯХ АГЛОМЕРАЦИОННОГО РАЗВИТИЯ ТЕРРИТОРИЙ»</w:t>
            </w:r>
          </w:p>
          <w:p w14:paraId="46158C5D" w14:textId="477E8954" w:rsidR="00CB5C59" w:rsidRPr="00762434" w:rsidRDefault="00054498" w:rsidP="00805D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CB5C59">
              <w:rPr>
                <w:rFonts w:asciiTheme="minorHAnsi" w:hAnsiTheme="minorHAnsi"/>
                <w:highlight w:val="lightGray"/>
                <w:lang w:val="ru-RU"/>
              </w:rPr>
              <w:t>Белый зал</w:t>
            </w:r>
          </w:p>
        </w:tc>
        <w:tc>
          <w:tcPr>
            <w:tcW w:w="3898" w:type="dxa"/>
            <w:gridSpan w:val="2"/>
            <w:shd w:val="clear" w:color="auto" w:fill="FFFFFF" w:themeFill="background1"/>
          </w:tcPr>
          <w:p w14:paraId="2EE856FD" w14:textId="6D84BCD2" w:rsidR="00CB5C59" w:rsidRPr="006F4360" w:rsidRDefault="00CB5C59" w:rsidP="00E45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8D7B45" w:rsidRPr="008F1AAD" w14:paraId="23D5BF47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AB80CF9" w14:textId="744B66B4" w:rsidR="008D7B45" w:rsidRPr="008D7B45" w:rsidRDefault="008D7B45" w:rsidP="008D7B45">
            <w:pPr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16.00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  <w:bCs w:val="0"/>
                <w:lang w:val="ru-RU"/>
              </w:rPr>
              <w:t xml:space="preserve">– </w:t>
            </w:r>
            <w:r>
              <w:rPr>
                <w:rFonts w:asciiTheme="minorHAnsi" w:hAnsiTheme="minorHAnsi"/>
                <w:lang w:val="ru-RU"/>
              </w:rPr>
              <w:t>16.30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01D6ADCA" w14:textId="77777777" w:rsidR="008D7B45" w:rsidRPr="008D7B45" w:rsidRDefault="008D7B45" w:rsidP="00EF7D7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8D7B45">
              <w:rPr>
                <w:rFonts w:asciiTheme="minorHAnsi" w:hAnsiTheme="minorHAnsi"/>
                <w:b/>
                <w:bCs/>
                <w:lang w:val="ru-RU"/>
              </w:rPr>
              <w:t>Кофе-брейк</w:t>
            </w:r>
          </w:p>
        </w:tc>
      </w:tr>
      <w:tr w:rsidR="00ED5E7C" w:rsidRPr="008F1AAD" w14:paraId="25D5E97E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21F20503" w14:textId="77777777" w:rsidR="00ED5E7C" w:rsidRDefault="00ED5E7C" w:rsidP="00ED5E7C">
            <w:pPr>
              <w:spacing w:after="0"/>
              <w:rPr>
                <w:rFonts w:asciiTheme="minorHAnsi" w:hAnsiTheme="minorHAnsi"/>
                <w:b w:val="0"/>
                <w:bCs w:val="0"/>
                <w:lang w:val="ru-RU"/>
              </w:rPr>
            </w:pPr>
            <w:r w:rsidRPr="008D7B45">
              <w:rPr>
                <w:rFonts w:asciiTheme="minorHAnsi" w:hAnsiTheme="minorHAnsi"/>
                <w:lang w:val="ru-RU"/>
              </w:rPr>
              <w:t>16.30-1</w:t>
            </w:r>
            <w:r>
              <w:rPr>
                <w:rFonts w:asciiTheme="minorHAnsi" w:hAnsiTheme="minorHAnsi"/>
                <w:lang w:val="ru-RU"/>
              </w:rPr>
              <w:t>8</w:t>
            </w:r>
            <w:r w:rsidRPr="008D7B45">
              <w:rPr>
                <w:rFonts w:asciiTheme="minorHAnsi" w:hAnsiTheme="minorHAnsi"/>
                <w:lang w:val="ru-RU"/>
              </w:rPr>
              <w:t>.00</w:t>
            </w:r>
          </w:p>
          <w:p w14:paraId="2767CD23" w14:textId="759C0425" w:rsidR="00994D12" w:rsidRPr="008D7B45" w:rsidRDefault="00994D12" w:rsidP="00ED5E7C">
            <w:pPr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19:00 – 22:00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0C67070D" w14:textId="77777777" w:rsidR="00ED5E7C" w:rsidRPr="00994D12" w:rsidRDefault="00994D12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994D12">
              <w:rPr>
                <w:rFonts w:asciiTheme="minorHAnsi" w:hAnsiTheme="minorHAnsi"/>
                <w:b/>
                <w:highlight w:val="yellow"/>
                <w:lang w:val="ru-RU"/>
              </w:rPr>
              <w:t>Церемония н</w:t>
            </w:r>
            <w:r w:rsidR="00ED5E7C" w:rsidRPr="00994D12">
              <w:rPr>
                <w:rFonts w:asciiTheme="minorHAnsi" w:hAnsiTheme="minorHAnsi"/>
                <w:b/>
                <w:highlight w:val="yellow"/>
                <w:lang w:val="ru-RU"/>
              </w:rPr>
              <w:t>аграждени</w:t>
            </w:r>
            <w:r w:rsidRPr="00994D12">
              <w:rPr>
                <w:rFonts w:asciiTheme="minorHAnsi" w:hAnsiTheme="minorHAnsi"/>
                <w:b/>
                <w:highlight w:val="yellow"/>
                <w:lang w:val="ru-RU"/>
              </w:rPr>
              <w:t>я</w:t>
            </w:r>
            <w:r w:rsidR="00ED5E7C" w:rsidRPr="00994D12">
              <w:rPr>
                <w:rFonts w:asciiTheme="minorHAnsi" w:hAnsiTheme="minorHAnsi"/>
                <w:b/>
                <w:highlight w:val="yellow"/>
                <w:lang w:val="ru-RU"/>
              </w:rPr>
              <w:t xml:space="preserve"> победителей рейтинга ЗОЛОТАЯ КАПИТЕЛЬ 2021</w:t>
            </w:r>
          </w:p>
          <w:p w14:paraId="06126E12" w14:textId="77777777" w:rsidR="00994D12" w:rsidRDefault="00994D12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994D12">
              <w:rPr>
                <w:rFonts w:asciiTheme="minorHAnsi" w:hAnsiTheme="minorHAnsi"/>
                <w:b/>
                <w:highlight w:val="yellow"/>
                <w:lang w:val="ru-RU"/>
              </w:rPr>
              <w:t>Ужин в честь победителей рейтинга ЗОЛОТАЯ КАПИТЕЛЬ</w:t>
            </w:r>
          </w:p>
          <w:p w14:paraId="54358FAE" w14:textId="793C2BAE" w:rsidR="00994D12" w:rsidRPr="00994D12" w:rsidRDefault="00994D12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highlight w:val="lightGray"/>
                <w:lang w:val="ru-RU"/>
              </w:rPr>
              <w:t>Место уточняется</w:t>
            </w:r>
          </w:p>
        </w:tc>
      </w:tr>
      <w:tr w:rsidR="00ED5E7C" w:rsidRPr="00ED13A3" w14:paraId="4EC055E2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4832C93" w14:textId="28ACCC02" w:rsidR="00ED5E7C" w:rsidRPr="008D7B45" w:rsidRDefault="00ED5E7C" w:rsidP="00ED5E7C">
            <w:pPr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18.00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6751F8BD" w14:textId="081B4125" w:rsidR="00ED5E7C" w:rsidRPr="006F4360" w:rsidRDefault="00ED5E7C" w:rsidP="00ED5E7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71A86">
              <w:rPr>
                <w:rFonts w:asciiTheme="minorHAnsi" w:hAnsiTheme="minorHAnsi"/>
                <w:b/>
              </w:rPr>
              <w:t>Трансфер участников</w:t>
            </w:r>
            <w:r w:rsidRPr="006F4360">
              <w:rPr>
                <w:rFonts w:asciiTheme="minorHAnsi" w:hAnsiTheme="minorHAnsi"/>
              </w:rPr>
              <w:t xml:space="preserve"> до гостиниц Marriott, Double Tree by Hilton, Domina, Azimut Sibir</w:t>
            </w:r>
          </w:p>
        </w:tc>
      </w:tr>
      <w:tr w:rsidR="00ED5E7C" w:rsidRPr="00505478" w14:paraId="13721A06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358FDC95" w14:textId="6BEA5BB6" w:rsidR="00ED5E7C" w:rsidRPr="008D7B45" w:rsidRDefault="00ED5E7C" w:rsidP="00ED5E7C">
            <w:pPr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19.00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6B0E0210" w14:textId="7C6171E6" w:rsidR="00ED5E7C" w:rsidRPr="00505478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505478">
              <w:rPr>
                <w:rFonts w:asciiTheme="minorHAnsi" w:hAnsiTheme="minorHAnsi"/>
                <w:b/>
                <w:lang w:val="ru-RU"/>
              </w:rPr>
              <w:t>Трансфер участников</w:t>
            </w:r>
            <w:r w:rsidRPr="00505478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от гостиниц </w:t>
            </w:r>
            <w:r w:rsidRPr="00505478">
              <w:rPr>
                <w:rFonts w:asciiTheme="minorHAnsi" w:hAnsiTheme="minorHAnsi"/>
                <w:lang w:val="ru-RU"/>
              </w:rPr>
              <w:t>до</w:t>
            </w:r>
            <w:r>
              <w:rPr>
                <w:rFonts w:asciiTheme="minorHAnsi" w:hAnsiTheme="minorHAnsi"/>
                <w:lang w:val="ru-RU"/>
              </w:rPr>
              <w:t xml:space="preserve"> места проведения церемонии награждения</w:t>
            </w:r>
          </w:p>
        </w:tc>
      </w:tr>
      <w:tr w:rsidR="00ED5E7C" w:rsidRPr="00505478" w14:paraId="4361D4FD" w14:textId="77777777" w:rsidTr="009608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6D18D4EA" w14:textId="159A3BC8" w:rsidR="00ED5E7C" w:rsidRPr="00505478" w:rsidRDefault="00ED5E7C" w:rsidP="00ED5E7C">
            <w:pPr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19.30-22.00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157F9FD0" w14:textId="77777777" w:rsidR="00ED5E7C" w:rsidRDefault="00ED5E7C" w:rsidP="00ED5E7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highlight w:val="lightGray"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УЖИН И ТОРЖЕСТВЕННАЯ ЦЕРЕМОНИЯ НАГРАЖДЕНИЯ ПОЧЕТНЫМ ЗНАКОМ «КЕНТАВР» ГЛАВНЫХ АРХИТЕКТОРОВ СУБЪЕКТОВ РФ И МУНИЦИПАЛЬНЫХ ОБРАЗОВАНИЙ</w:t>
            </w:r>
            <w:r w:rsidRPr="00CB5C59">
              <w:rPr>
                <w:rFonts w:asciiTheme="minorHAnsi" w:hAnsiTheme="minorHAnsi"/>
                <w:highlight w:val="lightGray"/>
                <w:lang w:val="ru-RU"/>
              </w:rPr>
              <w:t xml:space="preserve"> </w:t>
            </w:r>
          </w:p>
          <w:p w14:paraId="6CACFC8E" w14:textId="17CA4AEC" w:rsidR="00ED5E7C" w:rsidRPr="00505478" w:rsidRDefault="00ED5E7C" w:rsidP="00ED5E7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054498">
              <w:rPr>
                <w:rFonts w:asciiTheme="minorHAnsi" w:hAnsiTheme="minorHAnsi"/>
                <w:highlight w:val="lightGray"/>
                <w:lang w:val="ru-RU"/>
              </w:rPr>
              <w:t>Концертный комплекс МАЯКОВСКИЙ</w:t>
            </w:r>
          </w:p>
        </w:tc>
      </w:tr>
      <w:tr w:rsidR="00ED5E7C" w:rsidRPr="00505478" w14:paraId="6FF99F2F" w14:textId="77777777" w:rsidTr="00960856">
        <w:trPr>
          <w:gridAfter w:val="1"/>
          <w:wAfter w:w="947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3EEB10A6" w14:textId="77777777" w:rsidR="00ED5E7C" w:rsidRPr="00505478" w:rsidRDefault="00ED5E7C" w:rsidP="00ED5E7C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796" w:type="dxa"/>
            <w:gridSpan w:val="6"/>
            <w:shd w:val="clear" w:color="auto" w:fill="FFFFFF" w:themeFill="background1"/>
          </w:tcPr>
          <w:p w14:paraId="5AEA778F" w14:textId="77777777" w:rsidR="00ED5E7C" w:rsidRPr="00505478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ED5E7C" w:rsidRPr="00B71A86" w14:paraId="0F215B3C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3"/>
            <w:shd w:val="clear" w:color="auto" w:fill="FFFFFF" w:themeFill="background1"/>
          </w:tcPr>
          <w:p w14:paraId="75472742" w14:textId="13C285DB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D7B45">
              <w:rPr>
                <w:rFonts w:asciiTheme="minorHAnsi" w:hAnsiTheme="minorHAnsi"/>
                <w:color w:val="FFFFFF" w:themeColor="background1"/>
                <w:sz w:val="28"/>
                <w:szCs w:val="20"/>
                <w:highlight w:val="black"/>
                <w:lang w:val="ru-RU"/>
              </w:rPr>
              <w:lastRenderedPageBreak/>
              <w:t>26 ИЮНЯ, СУББОТА</w:t>
            </w:r>
          </w:p>
        </w:tc>
        <w:tc>
          <w:tcPr>
            <w:tcW w:w="7230" w:type="dxa"/>
            <w:gridSpan w:val="3"/>
            <w:shd w:val="clear" w:color="auto" w:fill="FFFFFF" w:themeFill="background1"/>
          </w:tcPr>
          <w:p w14:paraId="45BA176C" w14:textId="1B29F643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</w:p>
        </w:tc>
      </w:tr>
      <w:tr w:rsidR="00ED5E7C" w:rsidRPr="008D7B45" w14:paraId="5A1FFEF1" w14:textId="77777777" w:rsidTr="00960856">
        <w:trPr>
          <w:gridAfter w:val="2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  <w:shd w:val="clear" w:color="auto" w:fill="FFFFFF" w:themeFill="background1"/>
          </w:tcPr>
          <w:p w14:paraId="034934F0" w14:textId="2A8090B0" w:rsidR="00ED5E7C" w:rsidRPr="00960856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 w:val="0"/>
                <w:highlight w:val="lightGray"/>
                <w:lang w:val="ru-RU"/>
              </w:rPr>
            </w:pPr>
            <w:r w:rsidRPr="00762434">
              <w:rPr>
                <w:rFonts w:asciiTheme="minorHAnsi" w:hAnsiTheme="minorHAnsi" w:cs="Calibri"/>
                <w:sz w:val="24"/>
                <w:szCs w:val="24"/>
                <w:lang w:val="ru-RU"/>
              </w:rPr>
              <w:t>ЗАВЕРШЕНИЕ РАБОТЫ СОВЕТА</w:t>
            </w:r>
          </w:p>
          <w:p w14:paraId="23526FDD" w14:textId="327B07C0" w:rsidR="00ED5E7C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 w:val="0"/>
                <w:highlight w:val="lightGray"/>
                <w:lang w:val="ru-RU"/>
              </w:rPr>
            </w:pPr>
            <w:r w:rsidRPr="008D7B45">
              <w:rPr>
                <w:rFonts w:asciiTheme="minorHAnsi" w:hAnsiTheme="minorHAnsi"/>
                <w:b w:val="0"/>
                <w:highlight w:val="lightGray"/>
                <w:lang w:val="ru-RU"/>
              </w:rPr>
              <w:t xml:space="preserve">Новосибирский государственный университет архитектуры, дизайна и искусств им. А. Д. Крячкова </w:t>
            </w:r>
          </w:p>
          <w:p w14:paraId="00766C29" w14:textId="57186F18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b w:val="0"/>
                <w:highlight w:val="lightGray"/>
                <w:lang w:val="ru-RU"/>
              </w:rPr>
              <w:t>Красный пр., 38</w:t>
            </w:r>
          </w:p>
        </w:tc>
      </w:tr>
      <w:tr w:rsidR="00ED5E7C" w:rsidRPr="00ED13A3" w14:paraId="127F100C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0DB5CDD7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</w:rPr>
            </w:pPr>
            <w:r w:rsidRPr="008D7B45">
              <w:rPr>
                <w:rFonts w:asciiTheme="minorHAnsi" w:hAnsiTheme="minorHAnsi"/>
                <w:bCs w:val="0"/>
              </w:rPr>
              <w:t>09.30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12A657B2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8D7B45">
              <w:rPr>
                <w:rFonts w:asciiTheme="minorHAnsi" w:hAnsiTheme="minorHAnsi"/>
                <w:b/>
              </w:rPr>
              <w:t>Трансфер участников</w:t>
            </w:r>
            <w:r w:rsidRPr="008D7B45">
              <w:rPr>
                <w:rFonts w:asciiTheme="minorHAnsi" w:hAnsiTheme="minorHAnsi"/>
              </w:rPr>
              <w:t xml:space="preserve"> от гостиниц Double Tree by Hilton, Domina, Azimut Sibir</w:t>
            </w:r>
            <w:r w:rsidRPr="008D7B45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ED5E7C" w:rsidRPr="008D7B45" w14:paraId="59570DC3" w14:textId="77777777" w:rsidTr="00960856">
        <w:trPr>
          <w:gridAfter w:val="2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2F9761AB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</w:rPr>
            </w:pPr>
            <w:r w:rsidRPr="008D7B45">
              <w:rPr>
                <w:rFonts w:asciiTheme="minorHAnsi" w:hAnsiTheme="minorHAnsi"/>
              </w:rPr>
              <w:t>10.00 – 11.30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D8AB7A2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ru-RU"/>
              </w:rPr>
            </w:pPr>
            <w:r w:rsidRPr="008D7B45">
              <w:rPr>
                <w:rFonts w:asciiTheme="minorHAnsi" w:hAnsiTheme="minorHAnsi"/>
                <w:b/>
                <w:bCs/>
                <w:lang w:val="ru-RU"/>
              </w:rPr>
              <w:t>КРУГЛЫЙ СТОЛ «УДОБНЫЙ И СПРАВЕДЛИВЫЙ ГОРОД – ЭТО ВОЗМОЖНО?»</w:t>
            </w:r>
          </w:p>
          <w:p w14:paraId="6C8F87BB" w14:textId="5C672BB0" w:rsidR="00ED5E7C" w:rsidRPr="008D7B45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lang w:val="ru-RU"/>
              </w:rPr>
            </w:pPr>
            <w:r w:rsidRPr="00CB5C59">
              <w:rPr>
                <w:rFonts w:asciiTheme="minorHAnsi" w:hAnsiTheme="minorHAnsi"/>
                <w:highlight w:val="lightGray"/>
                <w:lang w:val="ru-RU"/>
              </w:rPr>
              <w:t>Белый зал</w:t>
            </w:r>
          </w:p>
        </w:tc>
      </w:tr>
      <w:tr w:rsidR="00ED5E7C" w:rsidRPr="008D7B45" w14:paraId="3C2B4623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7BB7E35A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</w:rPr>
            </w:pPr>
            <w:r w:rsidRPr="008D7B45">
              <w:rPr>
                <w:rFonts w:asciiTheme="minorHAnsi" w:hAnsiTheme="minorHAnsi"/>
                <w:bCs w:val="0"/>
              </w:rPr>
              <w:t>11.30 – 12.30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899FB04" w14:textId="7E3A7BB0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8D7B45">
              <w:rPr>
                <w:rFonts w:asciiTheme="minorHAnsi" w:hAnsiTheme="minorHAnsi"/>
                <w:b/>
                <w:lang w:val="ru-RU"/>
              </w:rPr>
              <w:t>ИТОГОВОЕ ЗАСЕДАНИЕ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  <w:b/>
                <w:lang w:val="ru-RU"/>
              </w:rPr>
              <w:t>СОВЕТА</w:t>
            </w:r>
          </w:p>
          <w:p w14:paraId="24A81A9B" w14:textId="77777777" w:rsidR="00ED5E7C" w:rsidRPr="00CB5C59" w:rsidRDefault="00ED5E7C" w:rsidP="00ED5E7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CB5C59">
              <w:rPr>
                <w:rFonts w:asciiTheme="minorHAnsi" w:hAnsiTheme="minorHAnsi"/>
                <w:highlight w:val="lightGray"/>
                <w:lang w:val="ru-RU"/>
              </w:rPr>
              <w:t>Белый зал</w:t>
            </w:r>
          </w:p>
          <w:p w14:paraId="263FA418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8D7B45">
              <w:rPr>
                <w:rFonts w:asciiTheme="minorHAnsi" w:hAnsiTheme="minorHAnsi"/>
                <w:lang w:val="ru-RU"/>
              </w:rPr>
              <w:t>Принятие резолюции</w:t>
            </w:r>
          </w:p>
          <w:p w14:paraId="7286E5D0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8D7B45">
              <w:rPr>
                <w:rFonts w:asciiTheme="minorHAnsi" w:hAnsiTheme="minorHAnsi"/>
                <w:lang w:val="ru-RU"/>
              </w:rPr>
              <w:t>Оргвопросы</w:t>
            </w:r>
          </w:p>
        </w:tc>
      </w:tr>
      <w:tr w:rsidR="00ED5E7C" w:rsidRPr="008D7B45" w14:paraId="3F2DEBA6" w14:textId="77777777" w:rsidTr="00960856">
        <w:trPr>
          <w:gridAfter w:val="2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3E1C257B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</w:rPr>
            </w:pPr>
            <w:r w:rsidRPr="008D7B45">
              <w:rPr>
                <w:rFonts w:asciiTheme="minorHAnsi" w:hAnsiTheme="minorHAnsi"/>
                <w:bCs w:val="0"/>
              </w:rPr>
              <w:t>13.00 – 14.00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8D6B015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8D7B45">
              <w:rPr>
                <w:rFonts w:asciiTheme="minorHAnsi" w:hAnsiTheme="minorHAnsi"/>
                <w:b/>
              </w:rPr>
              <w:t>Обед</w:t>
            </w:r>
          </w:p>
        </w:tc>
      </w:tr>
      <w:tr w:rsidR="00ED5E7C" w:rsidRPr="008D7B45" w14:paraId="447D9130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5E6DD45A" w14:textId="2037BF3F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14.00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367869BF" w14:textId="342E1F74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Трансфер участников </w:t>
            </w:r>
            <w:r>
              <w:rPr>
                <w:rFonts w:asciiTheme="minorHAnsi" w:hAnsiTheme="minorHAnsi"/>
                <w:lang w:val="ru-RU"/>
              </w:rPr>
              <w:t xml:space="preserve"> на Речной вокзал</w:t>
            </w:r>
          </w:p>
        </w:tc>
      </w:tr>
      <w:tr w:rsidR="00ED5E7C" w:rsidRPr="008D7B45" w14:paraId="188FEE1F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1B3998B1" w14:textId="47F2009C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</w:rPr>
            </w:pPr>
            <w:r w:rsidRPr="008D7B45">
              <w:rPr>
                <w:rFonts w:asciiTheme="minorHAnsi" w:hAnsiTheme="minorHAnsi"/>
                <w:bCs w:val="0"/>
              </w:rPr>
              <w:t>1</w:t>
            </w:r>
            <w:r>
              <w:rPr>
                <w:rFonts w:asciiTheme="minorHAnsi" w:hAnsiTheme="minorHAnsi"/>
                <w:bCs w:val="0"/>
                <w:lang w:val="ru-RU"/>
              </w:rPr>
              <w:t>4</w:t>
            </w:r>
            <w:r w:rsidRPr="008D7B45">
              <w:rPr>
                <w:rFonts w:asciiTheme="minorHAnsi" w:hAnsiTheme="minorHAnsi"/>
                <w:bCs w:val="0"/>
              </w:rPr>
              <w:t xml:space="preserve">.30 – </w:t>
            </w:r>
            <w:r>
              <w:rPr>
                <w:rFonts w:asciiTheme="minorHAnsi" w:hAnsiTheme="minorHAnsi"/>
                <w:bCs w:val="0"/>
                <w:lang w:val="ru-RU"/>
              </w:rPr>
              <w:t>18</w:t>
            </w:r>
            <w:r w:rsidRPr="008D7B45">
              <w:rPr>
                <w:rFonts w:asciiTheme="minorHAnsi" w:hAnsiTheme="minorHAnsi"/>
                <w:bCs w:val="0"/>
              </w:rPr>
              <w:t>.00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0BA3736E" w14:textId="4EA93650" w:rsidR="00ED5E7C" w:rsidRPr="00762434" w:rsidRDefault="00ED5E7C" w:rsidP="00ED5E7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ru-RU"/>
              </w:rPr>
            </w:pPr>
            <w:r w:rsidRPr="00ED5E7C">
              <w:rPr>
                <w:rFonts w:asciiTheme="minorHAnsi" w:hAnsiTheme="minorHAnsi"/>
                <w:b/>
                <w:lang w:val="ru-RU"/>
              </w:rPr>
              <w:t xml:space="preserve">Речная экскурсия по Оби «Семь мостов над большой водой». </w:t>
            </w:r>
          </w:p>
        </w:tc>
      </w:tr>
      <w:tr w:rsidR="00ED5E7C" w:rsidRPr="008D7B45" w14:paraId="2E16A317" w14:textId="77777777" w:rsidTr="009608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49232FD9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</w:rPr>
            </w:pPr>
            <w:r w:rsidRPr="008D7B45">
              <w:rPr>
                <w:rFonts w:asciiTheme="minorHAnsi" w:hAnsiTheme="minorHAnsi"/>
                <w:bCs w:val="0"/>
              </w:rPr>
              <w:t xml:space="preserve">с 14.00 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65EF72DE" w14:textId="77777777" w:rsidR="00ED5E7C" w:rsidRPr="008D7B45" w:rsidRDefault="00ED5E7C" w:rsidP="00ED5E7C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8D7B45">
              <w:rPr>
                <w:rFonts w:asciiTheme="minorHAnsi" w:hAnsiTheme="minorHAnsi"/>
                <w:b/>
                <w:lang w:val="ru-RU"/>
              </w:rPr>
              <w:t>Программа Дня города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960856">
              <w:rPr>
                <w:rFonts w:asciiTheme="minorHAnsi" w:hAnsiTheme="minorHAnsi"/>
                <w:b/>
                <w:lang w:val="ru-RU"/>
              </w:rPr>
              <w:t>Новосибирска</w:t>
            </w:r>
            <w:r w:rsidRPr="008D7B45">
              <w:rPr>
                <w:rFonts w:asciiTheme="minorHAnsi" w:hAnsiTheme="minorHAnsi"/>
                <w:lang w:val="ru-RU"/>
              </w:rPr>
              <w:t xml:space="preserve"> (самостоятельно)</w:t>
            </w:r>
          </w:p>
        </w:tc>
      </w:tr>
      <w:tr w:rsidR="00ED5E7C" w:rsidRPr="008D7B45" w14:paraId="4519C606" w14:textId="77777777" w:rsidTr="00960856">
        <w:trPr>
          <w:gridAfter w:val="2"/>
          <w:wAfter w:w="108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357B672C" w14:textId="11E01AAD" w:rsidR="00ED5E7C" w:rsidRPr="008D7B45" w:rsidRDefault="00ED5E7C" w:rsidP="00ED5E7C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  <w:lang w:val="ru-RU"/>
              </w:rPr>
            </w:pPr>
            <w:r>
              <w:rPr>
                <w:rFonts w:asciiTheme="minorHAnsi" w:hAnsiTheme="minorHAnsi"/>
                <w:bCs w:val="0"/>
                <w:lang w:val="ru-RU"/>
              </w:rPr>
              <w:t>с 14.00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7BB094F" w14:textId="77777777" w:rsidR="00ED5E7C" w:rsidRDefault="00ED5E7C" w:rsidP="00ED5E7C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8D7B45">
              <w:rPr>
                <w:rFonts w:asciiTheme="minorHAnsi" w:hAnsiTheme="minorHAnsi"/>
                <w:b/>
                <w:lang w:val="ru-RU"/>
              </w:rPr>
              <w:t>Трансфер участников</w:t>
            </w:r>
            <w:r w:rsidRPr="008D7B45">
              <w:rPr>
                <w:rFonts w:asciiTheme="minorHAnsi" w:hAnsiTheme="minorHAnsi"/>
                <w:lang w:val="ru-RU"/>
              </w:rPr>
              <w:t xml:space="preserve"> в аэропорт «Толмачево» из гостиниц </w:t>
            </w:r>
            <w:r w:rsidRPr="008D7B45">
              <w:rPr>
                <w:rFonts w:asciiTheme="minorHAnsi" w:hAnsiTheme="minorHAnsi"/>
              </w:rPr>
              <w:t>Marriott</w:t>
            </w:r>
            <w:r w:rsidRPr="008D7B45">
              <w:rPr>
                <w:rFonts w:asciiTheme="minorHAnsi" w:hAnsiTheme="minorHAnsi"/>
                <w:lang w:val="ru-RU"/>
              </w:rPr>
              <w:t xml:space="preserve">, </w:t>
            </w:r>
            <w:r w:rsidRPr="008D7B45">
              <w:rPr>
                <w:rFonts w:asciiTheme="minorHAnsi" w:hAnsiTheme="minorHAnsi"/>
              </w:rPr>
              <w:t>Double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</w:rPr>
              <w:t>Tree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</w:rPr>
              <w:t>by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</w:rPr>
              <w:t>Hilton</w:t>
            </w:r>
            <w:r w:rsidRPr="008D7B45">
              <w:rPr>
                <w:rFonts w:asciiTheme="minorHAnsi" w:hAnsiTheme="minorHAnsi"/>
                <w:lang w:val="ru-RU"/>
              </w:rPr>
              <w:t xml:space="preserve">, </w:t>
            </w:r>
            <w:r w:rsidRPr="008D7B45">
              <w:rPr>
                <w:rFonts w:asciiTheme="minorHAnsi" w:hAnsiTheme="minorHAnsi"/>
              </w:rPr>
              <w:t>Domina</w:t>
            </w:r>
            <w:r w:rsidRPr="008D7B45">
              <w:rPr>
                <w:rFonts w:asciiTheme="minorHAnsi" w:hAnsiTheme="minorHAnsi"/>
                <w:lang w:val="ru-RU"/>
              </w:rPr>
              <w:t xml:space="preserve">, </w:t>
            </w:r>
            <w:r w:rsidRPr="008D7B45">
              <w:rPr>
                <w:rFonts w:asciiTheme="minorHAnsi" w:hAnsiTheme="minorHAnsi"/>
              </w:rPr>
              <w:t>Azimut</w:t>
            </w:r>
            <w:r w:rsidRPr="008D7B45">
              <w:rPr>
                <w:rFonts w:asciiTheme="minorHAnsi" w:hAnsiTheme="minorHAnsi"/>
                <w:lang w:val="ru-RU"/>
              </w:rPr>
              <w:t xml:space="preserve"> </w:t>
            </w:r>
            <w:r w:rsidRPr="008D7B45">
              <w:rPr>
                <w:rFonts w:asciiTheme="minorHAnsi" w:hAnsiTheme="minorHAnsi"/>
              </w:rPr>
              <w:t>Sibir</w:t>
            </w:r>
            <w:r w:rsidRPr="008D7B45">
              <w:rPr>
                <w:rFonts w:asciiTheme="minorHAnsi" w:hAnsiTheme="minorHAnsi"/>
                <w:lang w:val="ru-RU"/>
              </w:rPr>
              <w:t xml:space="preserve"> (рейсы </w:t>
            </w:r>
            <w:r w:rsidRPr="008D7B45">
              <w:rPr>
                <w:rFonts w:asciiTheme="minorHAnsi" w:hAnsiTheme="minorHAnsi"/>
              </w:rPr>
              <w:t>SU </w:t>
            </w:r>
            <w:r w:rsidRPr="008D7B45">
              <w:rPr>
                <w:rFonts w:asciiTheme="minorHAnsi" w:hAnsiTheme="minorHAnsi"/>
                <w:lang w:val="ru-RU"/>
              </w:rPr>
              <w:t xml:space="preserve">1463, </w:t>
            </w:r>
            <w:r w:rsidRPr="008D7B45">
              <w:rPr>
                <w:rFonts w:asciiTheme="minorHAnsi" w:hAnsiTheme="minorHAnsi"/>
              </w:rPr>
              <w:t>S</w:t>
            </w:r>
            <w:r w:rsidRPr="008D7B45">
              <w:rPr>
                <w:rFonts w:asciiTheme="minorHAnsi" w:hAnsiTheme="minorHAnsi"/>
                <w:lang w:val="ru-RU"/>
              </w:rPr>
              <w:t>7</w:t>
            </w:r>
            <w:r w:rsidRPr="008D7B45">
              <w:rPr>
                <w:rFonts w:asciiTheme="minorHAnsi" w:hAnsiTheme="minorHAnsi"/>
              </w:rPr>
              <w:t> </w:t>
            </w:r>
            <w:r w:rsidRPr="008D7B45">
              <w:rPr>
                <w:rFonts w:asciiTheme="minorHAnsi" w:hAnsiTheme="minorHAnsi"/>
                <w:lang w:val="ru-RU"/>
              </w:rPr>
              <w:t xml:space="preserve">2510, </w:t>
            </w:r>
            <w:r w:rsidRPr="008D7B45">
              <w:rPr>
                <w:rFonts w:asciiTheme="minorHAnsi" w:hAnsiTheme="minorHAnsi"/>
              </w:rPr>
              <w:t>S</w:t>
            </w:r>
            <w:r w:rsidRPr="008D7B45">
              <w:rPr>
                <w:rFonts w:asciiTheme="minorHAnsi" w:hAnsiTheme="minorHAnsi"/>
                <w:lang w:val="ru-RU"/>
              </w:rPr>
              <w:t>7</w:t>
            </w:r>
            <w:r w:rsidRPr="008D7B45">
              <w:rPr>
                <w:rFonts w:asciiTheme="minorHAnsi" w:hAnsiTheme="minorHAnsi"/>
              </w:rPr>
              <w:t> </w:t>
            </w:r>
            <w:r w:rsidRPr="008D7B45">
              <w:rPr>
                <w:rFonts w:asciiTheme="minorHAnsi" w:hAnsiTheme="minorHAnsi"/>
                <w:lang w:val="ru-RU"/>
              </w:rPr>
              <w:t xml:space="preserve">2516, </w:t>
            </w:r>
            <w:r w:rsidRPr="008D7B45">
              <w:rPr>
                <w:rFonts w:asciiTheme="minorHAnsi" w:hAnsiTheme="minorHAnsi"/>
              </w:rPr>
              <w:t>SU </w:t>
            </w:r>
            <w:r w:rsidRPr="008D7B45">
              <w:rPr>
                <w:rFonts w:asciiTheme="minorHAnsi" w:hAnsiTheme="minorHAnsi"/>
                <w:lang w:val="ru-RU"/>
              </w:rPr>
              <w:t xml:space="preserve">1461, </w:t>
            </w:r>
            <w:r w:rsidRPr="008D7B45">
              <w:rPr>
                <w:rFonts w:asciiTheme="minorHAnsi" w:hAnsiTheme="minorHAnsi"/>
              </w:rPr>
              <w:t>S</w:t>
            </w:r>
            <w:r w:rsidRPr="008D7B45">
              <w:rPr>
                <w:rFonts w:asciiTheme="minorHAnsi" w:hAnsiTheme="minorHAnsi"/>
                <w:lang w:val="ru-RU"/>
              </w:rPr>
              <w:t>7</w:t>
            </w:r>
            <w:r w:rsidRPr="008D7B45">
              <w:rPr>
                <w:rFonts w:asciiTheme="minorHAnsi" w:hAnsiTheme="minorHAnsi"/>
              </w:rPr>
              <w:t> </w:t>
            </w:r>
            <w:r w:rsidRPr="008D7B45">
              <w:rPr>
                <w:rFonts w:asciiTheme="minorHAnsi" w:hAnsiTheme="minorHAnsi"/>
                <w:lang w:val="ru-RU"/>
              </w:rPr>
              <w:t xml:space="preserve">2514). </w:t>
            </w:r>
          </w:p>
          <w:p w14:paraId="5A31D734" w14:textId="2890D7FF" w:rsidR="00ED5E7C" w:rsidRPr="00DB3D58" w:rsidRDefault="00ED5E7C" w:rsidP="00ED5E7C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 w:rsidRPr="00DB3D58">
              <w:rPr>
                <w:rFonts w:asciiTheme="minorHAnsi" w:hAnsiTheme="minorHAnsi"/>
                <w:highlight w:val="lightGray"/>
                <w:lang w:val="ru-RU"/>
              </w:rPr>
              <w:t>Трансфер к вылету других рейсов осуществляется самостоятельно</w:t>
            </w:r>
            <w:r w:rsidRPr="00DB3D58">
              <w:rPr>
                <w:rFonts w:asciiTheme="minorHAnsi" w:hAnsiTheme="minorHAnsi"/>
                <w:lang w:val="ru-RU"/>
              </w:rPr>
              <w:t>.</w:t>
            </w:r>
          </w:p>
        </w:tc>
      </w:tr>
    </w:tbl>
    <w:p w14:paraId="08CEAFBF" w14:textId="77777777" w:rsidR="006F4360" w:rsidRPr="00B71A86" w:rsidRDefault="006F4360" w:rsidP="00B71A86">
      <w:pPr>
        <w:shd w:val="clear" w:color="auto" w:fill="FFFFFF" w:themeFill="background1"/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-12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B71A86" w:rsidRPr="00B71A86" w14:paraId="7024BE5C" w14:textId="77777777" w:rsidTr="00B7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7C38E483" w14:textId="4B85B334" w:rsidR="006F4360" w:rsidRPr="00B71A86" w:rsidRDefault="00B71A86" w:rsidP="00B71A86">
            <w:pPr>
              <w:shd w:val="clear" w:color="auto" w:fill="FFFFFF" w:themeFill="background1"/>
              <w:spacing w:after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B71A86">
              <w:rPr>
                <w:rFonts w:asciiTheme="minorHAnsi" w:hAnsiTheme="minorHAnsi"/>
                <w:color w:val="FFFFFF" w:themeColor="background1"/>
                <w:sz w:val="28"/>
                <w:szCs w:val="20"/>
                <w:highlight w:val="black"/>
              </w:rPr>
              <w:t>27 ИЮНЯ, ВОСКРЕСЕНЬЕ</w:t>
            </w:r>
          </w:p>
        </w:tc>
        <w:tc>
          <w:tcPr>
            <w:tcW w:w="6946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2DA36349" w14:textId="77777777" w:rsidR="006F4360" w:rsidRPr="00B71A86" w:rsidRDefault="006F4360" w:rsidP="00B71A86">
            <w:pPr>
              <w:shd w:val="clear" w:color="auto" w:fill="FFFFFF" w:themeFill="background1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</w:tr>
      <w:tr w:rsidR="006F4360" w:rsidRPr="008D7B45" w14:paraId="68E21A07" w14:textId="77777777" w:rsidTr="00B71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FFFFF" w:themeFill="background1"/>
          </w:tcPr>
          <w:p w14:paraId="4CA7BD44" w14:textId="77777777" w:rsidR="006F4360" w:rsidRPr="008D7B45" w:rsidRDefault="006F4360" w:rsidP="00B71A86">
            <w:pPr>
              <w:shd w:val="clear" w:color="auto" w:fill="FFFFFF" w:themeFill="background1"/>
              <w:spacing w:after="0"/>
              <w:rPr>
                <w:rFonts w:asciiTheme="minorHAnsi" w:hAnsiTheme="minorHAnsi"/>
                <w:bCs w:val="0"/>
                <w:szCs w:val="20"/>
                <w:lang w:val="ru-RU"/>
              </w:rPr>
            </w:pPr>
            <w:r w:rsidRPr="008D7B45">
              <w:rPr>
                <w:rFonts w:asciiTheme="minorHAnsi" w:hAnsiTheme="minorHAnsi"/>
                <w:bCs w:val="0"/>
                <w:szCs w:val="20"/>
              </w:rPr>
              <w:t>В течение дня</w:t>
            </w:r>
          </w:p>
        </w:tc>
        <w:tc>
          <w:tcPr>
            <w:tcW w:w="6946" w:type="dxa"/>
            <w:shd w:val="clear" w:color="auto" w:fill="FFFFFF" w:themeFill="background1"/>
          </w:tcPr>
          <w:p w14:paraId="5A14BEA1" w14:textId="77777777" w:rsidR="006F4360" w:rsidRPr="008D7B45" w:rsidRDefault="006F4360" w:rsidP="00B71A86">
            <w:pPr>
              <w:shd w:val="clear" w:color="auto" w:fill="FFFFFF" w:themeFill="background1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Cs w:val="20"/>
                <w:lang w:val="ru-RU"/>
              </w:rPr>
            </w:pPr>
            <w:r w:rsidRPr="008D7B45">
              <w:rPr>
                <w:rFonts w:asciiTheme="minorHAnsi" w:hAnsiTheme="minorHAnsi"/>
                <w:b/>
                <w:szCs w:val="20"/>
                <w:lang w:val="ru-RU"/>
              </w:rPr>
              <w:t xml:space="preserve">Свободное время. Программа Дня города Новосибирска </w:t>
            </w:r>
            <w:r w:rsidRPr="00505478">
              <w:rPr>
                <w:rFonts w:asciiTheme="minorHAnsi" w:hAnsiTheme="minorHAnsi"/>
                <w:szCs w:val="20"/>
                <w:lang w:val="ru-RU"/>
              </w:rPr>
              <w:t>(самостоятельно)</w:t>
            </w:r>
          </w:p>
        </w:tc>
      </w:tr>
      <w:tr w:rsidR="006F4360" w:rsidRPr="008D7B45" w14:paraId="135452CB" w14:textId="77777777" w:rsidTr="00B71A8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FFFFF" w:themeFill="background1"/>
          </w:tcPr>
          <w:p w14:paraId="450D5BD4" w14:textId="77777777" w:rsidR="006F4360" w:rsidRPr="008D7B45" w:rsidRDefault="006F4360" w:rsidP="00B71A86">
            <w:pPr>
              <w:shd w:val="clear" w:color="auto" w:fill="FFFFFF" w:themeFill="background1"/>
              <w:spacing w:after="0"/>
              <w:rPr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2C88B353" w14:textId="77777777" w:rsidR="006F4360" w:rsidRPr="008D7B45" w:rsidRDefault="006F4360" w:rsidP="00B71A86">
            <w:pPr>
              <w:shd w:val="clear" w:color="auto" w:fill="FFFFFF" w:themeFill="background1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Cs w:val="20"/>
              </w:rPr>
            </w:pPr>
            <w:r w:rsidRPr="008D7B45">
              <w:rPr>
                <w:rFonts w:asciiTheme="minorHAnsi" w:hAnsiTheme="minorHAnsi"/>
                <w:b/>
                <w:szCs w:val="20"/>
              </w:rPr>
              <w:t>Отъезд участников</w:t>
            </w:r>
            <w:r w:rsidRPr="008D7B45">
              <w:rPr>
                <w:rFonts w:asciiTheme="minorHAnsi" w:hAnsiTheme="minorHAnsi"/>
                <w:szCs w:val="20"/>
              </w:rPr>
              <w:t xml:space="preserve"> (осуществляется самостоятельно)</w:t>
            </w:r>
          </w:p>
        </w:tc>
      </w:tr>
    </w:tbl>
    <w:p w14:paraId="2AD9B35D" w14:textId="462731E4" w:rsidR="006F4360" w:rsidRDefault="006F4360" w:rsidP="00B71A86">
      <w:pPr>
        <w:spacing w:after="0" w:line="240" w:lineRule="auto"/>
        <w:rPr>
          <w:rFonts w:asciiTheme="minorHAnsi" w:hAnsiTheme="minorHAnsi"/>
          <w:b/>
          <w:sz w:val="20"/>
          <w:szCs w:val="20"/>
          <w:highlight w:val="lightGray"/>
        </w:rPr>
      </w:pPr>
    </w:p>
    <w:p w14:paraId="68B1D290" w14:textId="08E7DD3F" w:rsidR="003B0AC3" w:rsidRDefault="003B0AC3" w:rsidP="00B71A86">
      <w:pPr>
        <w:spacing w:after="0" w:line="240" w:lineRule="auto"/>
        <w:rPr>
          <w:rFonts w:asciiTheme="minorHAnsi" w:hAnsiTheme="minorHAnsi"/>
          <w:b/>
          <w:sz w:val="20"/>
          <w:szCs w:val="20"/>
          <w:highlight w:val="lightGray"/>
        </w:rPr>
      </w:pPr>
    </w:p>
    <w:p w14:paraId="1A4E414C" w14:textId="77777777" w:rsidR="003B0AC3" w:rsidRDefault="003B0AC3" w:rsidP="00B71A86">
      <w:pPr>
        <w:spacing w:after="0" w:line="240" w:lineRule="auto"/>
        <w:rPr>
          <w:rFonts w:asciiTheme="minorHAnsi" w:hAnsiTheme="minorHAnsi"/>
          <w:b/>
          <w:sz w:val="20"/>
          <w:szCs w:val="20"/>
          <w:highlight w:val="lightGray"/>
        </w:rPr>
      </w:pPr>
    </w:p>
    <w:p w14:paraId="421F61D3" w14:textId="4722BA34" w:rsidR="003B0AC3" w:rsidRPr="003B0AC3" w:rsidRDefault="003B0AC3" w:rsidP="00B71A86">
      <w:pPr>
        <w:spacing w:after="0" w:line="240" w:lineRule="auto"/>
        <w:rPr>
          <w:rFonts w:asciiTheme="minorHAnsi" w:hAnsiTheme="minorHAnsi"/>
          <w:b/>
          <w:sz w:val="20"/>
          <w:szCs w:val="20"/>
          <w:highlight w:val="magenta"/>
        </w:rPr>
      </w:pPr>
      <w:r w:rsidRPr="003B0AC3">
        <w:rPr>
          <w:rFonts w:asciiTheme="minorHAnsi" w:hAnsiTheme="minorHAnsi"/>
          <w:b/>
          <w:sz w:val="20"/>
          <w:szCs w:val="20"/>
          <w:highlight w:val="magenta"/>
        </w:rPr>
        <w:t>В программе возможны изменения/дополнения</w:t>
      </w:r>
    </w:p>
    <w:sectPr w:rsidR="003B0AC3" w:rsidRPr="003B0AC3" w:rsidSect="0074740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A1EA" w14:textId="77777777" w:rsidR="00DC70B5" w:rsidRDefault="00DC70B5" w:rsidP="00DF2091">
      <w:pPr>
        <w:spacing w:after="0" w:line="240" w:lineRule="auto"/>
      </w:pPr>
      <w:r>
        <w:separator/>
      </w:r>
    </w:p>
  </w:endnote>
  <w:endnote w:type="continuationSeparator" w:id="0">
    <w:p w14:paraId="7E91D95A" w14:textId="77777777" w:rsidR="00DC70B5" w:rsidRDefault="00DC70B5" w:rsidP="00DF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LightCTT">
    <w:altName w:val="Times New Roman"/>
    <w:charset w:val="CC"/>
    <w:family w:val="auto"/>
    <w:pitch w:val="variable"/>
  </w:font>
  <w:font w:name="FranklinGothBookCTT">
    <w:altName w:val="Times New Roman"/>
    <w:charset w:val="CC"/>
    <w:family w:val="auto"/>
    <w:pitch w:val="variable"/>
  </w:font>
  <w:font w:name="FranklinGothMediumCTT">
    <w:altName w:val="Times New Roman"/>
    <w:charset w:val="CC"/>
    <w:family w:val="auto"/>
    <w:pitch w:val="variable"/>
  </w:font>
  <w:font w:name="FranklinGothHeavyCTT">
    <w:charset w:val="CC"/>
    <w:family w:val="auto"/>
    <w:pitch w:val="variable"/>
    <w:sig w:usb0="00000203" w:usb1="00000000" w:usb2="00000000" w:usb3="00000000" w:csb0="00000005" w:csb1="00000000"/>
  </w:font>
  <w:font w:name="PF Bulletin Sans Pro Light"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CEF9" w14:textId="77777777" w:rsidR="00DC70B5" w:rsidRDefault="00DC70B5" w:rsidP="00DF2091">
      <w:pPr>
        <w:spacing w:after="0" w:line="240" w:lineRule="auto"/>
      </w:pPr>
      <w:r>
        <w:separator/>
      </w:r>
    </w:p>
  </w:footnote>
  <w:footnote w:type="continuationSeparator" w:id="0">
    <w:p w14:paraId="750BAF7A" w14:textId="77777777" w:rsidR="00DC70B5" w:rsidRDefault="00DC70B5" w:rsidP="00DF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AB3"/>
    <w:multiLevelType w:val="hybridMultilevel"/>
    <w:tmpl w:val="0366E26C"/>
    <w:lvl w:ilvl="0" w:tplc="F89042D0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DE11A20"/>
    <w:multiLevelType w:val="hybridMultilevel"/>
    <w:tmpl w:val="D360887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 w15:restartNumberingAfterBreak="0">
    <w:nsid w:val="144561A9"/>
    <w:multiLevelType w:val="hybridMultilevel"/>
    <w:tmpl w:val="8FF05A42"/>
    <w:lvl w:ilvl="0" w:tplc="F8904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A41C2D"/>
    <w:multiLevelType w:val="hybridMultilevel"/>
    <w:tmpl w:val="6786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654DB"/>
    <w:multiLevelType w:val="hybridMultilevel"/>
    <w:tmpl w:val="2F0C3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F2FD6"/>
    <w:multiLevelType w:val="hybridMultilevel"/>
    <w:tmpl w:val="C888C750"/>
    <w:lvl w:ilvl="0" w:tplc="CB7E3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A0E"/>
    <w:multiLevelType w:val="hybridMultilevel"/>
    <w:tmpl w:val="9B1E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683B"/>
    <w:multiLevelType w:val="hybridMultilevel"/>
    <w:tmpl w:val="C772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2802"/>
    <w:multiLevelType w:val="hybridMultilevel"/>
    <w:tmpl w:val="FBEE9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9D25FA"/>
    <w:multiLevelType w:val="hybridMultilevel"/>
    <w:tmpl w:val="6436D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930A43"/>
    <w:multiLevelType w:val="hybridMultilevel"/>
    <w:tmpl w:val="9BAA7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7E2625"/>
    <w:multiLevelType w:val="hybridMultilevel"/>
    <w:tmpl w:val="3C5A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1D35"/>
    <w:multiLevelType w:val="hybridMultilevel"/>
    <w:tmpl w:val="7152B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4715EE"/>
    <w:multiLevelType w:val="hybridMultilevel"/>
    <w:tmpl w:val="DA9A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1529"/>
    <w:multiLevelType w:val="hybridMultilevel"/>
    <w:tmpl w:val="F40E7B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4D86D97"/>
    <w:multiLevelType w:val="hybridMultilevel"/>
    <w:tmpl w:val="EED4E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131F26"/>
    <w:multiLevelType w:val="hybridMultilevel"/>
    <w:tmpl w:val="4DAAE7EA"/>
    <w:lvl w:ilvl="0" w:tplc="041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7" w15:restartNumberingAfterBreak="0">
    <w:nsid w:val="6BDA6587"/>
    <w:multiLevelType w:val="hybridMultilevel"/>
    <w:tmpl w:val="94D2A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E6633"/>
    <w:multiLevelType w:val="hybridMultilevel"/>
    <w:tmpl w:val="EA00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A55A8"/>
    <w:multiLevelType w:val="hybridMultilevel"/>
    <w:tmpl w:val="AA4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276"/>
    <w:multiLevelType w:val="hybridMultilevel"/>
    <w:tmpl w:val="899E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  <w:num w:numId="18">
    <w:abstractNumId w:val="20"/>
  </w:num>
  <w:num w:numId="19">
    <w:abstractNumId w:val="10"/>
  </w:num>
  <w:num w:numId="20">
    <w:abstractNumId w:val="11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A9"/>
    <w:rsid w:val="000007B6"/>
    <w:rsid w:val="00001CAB"/>
    <w:rsid w:val="00004DB8"/>
    <w:rsid w:val="00005D19"/>
    <w:rsid w:val="00006F32"/>
    <w:rsid w:val="000132FF"/>
    <w:rsid w:val="00015496"/>
    <w:rsid w:val="00017E6F"/>
    <w:rsid w:val="00024F1B"/>
    <w:rsid w:val="00027276"/>
    <w:rsid w:val="00030D3D"/>
    <w:rsid w:val="00043D05"/>
    <w:rsid w:val="00054498"/>
    <w:rsid w:val="000561F9"/>
    <w:rsid w:val="00057B83"/>
    <w:rsid w:val="00065147"/>
    <w:rsid w:val="00071639"/>
    <w:rsid w:val="00071E0E"/>
    <w:rsid w:val="00074151"/>
    <w:rsid w:val="00075820"/>
    <w:rsid w:val="00086497"/>
    <w:rsid w:val="000866B0"/>
    <w:rsid w:val="000A0D01"/>
    <w:rsid w:val="000A2987"/>
    <w:rsid w:val="000A6DC7"/>
    <w:rsid w:val="000B2A34"/>
    <w:rsid w:val="000B2CD4"/>
    <w:rsid w:val="000B4AAB"/>
    <w:rsid w:val="000B61F0"/>
    <w:rsid w:val="000B6248"/>
    <w:rsid w:val="000D24A1"/>
    <w:rsid w:val="000D2581"/>
    <w:rsid w:val="000E7540"/>
    <w:rsid w:val="000F481E"/>
    <w:rsid w:val="00114204"/>
    <w:rsid w:val="00115BFF"/>
    <w:rsid w:val="001220AF"/>
    <w:rsid w:val="001248C0"/>
    <w:rsid w:val="00125332"/>
    <w:rsid w:val="001263CE"/>
    <w:rsid w:val="00133990"/>
    <w:rsid w:val="00133E87"/>
    <w:rsid w:val="00134E7D"/>
    <w:rsid w:val="00154825"/>
    <w:rsid w:val="00154EC4"/>
    <w:rsid w:val="00156E87"/>
    <w:rsid w:val="00157ED0"/>
    <w:rsid w:val="00162ED5"/>
    <w:rsid w:val="001760FD"/>
    <w:rsid w:val="00182849"/>
    <w:rsid w:val="0019063D"/>
    <w:rsid w:val="001918E3"/>
    <w:rsid w:val="001928D2"/>
    <w:rsid w:val="00192CA3"/>
    <w:rsid w:val="00193125"/>
    <w:rsid w:val="001A10F0"/>
    <w:rsid w:val="001A1CE0"/>
    <w:rsid w:val="001A3256"/>
    <w:rsid w:val="001B33F6"/>
    <w:rsid w:val="001B75FC"/>
    <w:rsid w:val="001C0EE7"/>
    <w:rsid w:val="001C1416"/>
    <w:rsid w:val="001C2B72"/>
    <w:rsid w:val="001C3D3A"/>
    <w:rsid w:val="001C7636"/>
    <w:rsid w:val="001D296E"/>
    <w:rsid w:val="001D44CE"/>
    <w:rsid w:val="001F2B0C"/>
    <w:rsid w:val="001F577C"/>
    <w:rsid w:val="00200943"/>
    <w:rsid w:val="002010C7"/>
    <w:rsid w:val="002028B6"/>
    <w:rsid w:val="0021213C"/>
    <w:rsid w:val="0021455C"/>
    <w:rsid w:val="002154A9"/>
    <w:rsid w:val="00216A69"/>
    <w:rsid w:val="00233CE9"/>
    <w:rsid w:val="002358EC"/>
    <w:rsid w:val="002409DD"/>
    <w:rsid w:val="00243855"/>
    <w:rsid w:val="00245E86"/>
    <w:rsid w:val="002519A4"/>
    <w:rsid w:val="0025260E"/>
    <w:rsid w:val="002532F0"/>
    <w:rsid w:val="0025579E"/>
    <w:rsid w:val="0025690A"/>
    <w:rsid w:val="002642EE"/>
    <w:rsid w:val="00276D0D"/>
    <w:rsid w:val="00281B17"/>
    <w:rsid w:val="00281EC6"/>
    <w:rsid w:val="002831CD"/>
    <w:rsid w:val="00291351"/>
    <w:rsid w:val="002917C0"/>
    <w:rsid w:val="00293D9F"/>
    <w:rsid w:val="002955A7"/>
    <w:rsid w:val="002A2152"/>
    <w:rsid w:val="002A2605"/>
    <w:rsid w:val="002A5D20"/>
    <w:rsid w:val="002A6757"/>
    <w:rsid w:val="002C3331"/>
    <w:rsid w:val="002D255F"/>
    <w:rsid w:val="002D4B8F"/>
    <w:rsid w:val="002E5D0B"/>
    <w:rsid w:val="002F0A9D"/>
    <w:rsid w:val="00302866"/>
    <w:rsid w:val="00304263"/>
    <w:rsid w:val="003057F8"/>
    <w:rsid w:val="0030609A"/>
    <w:rsid w:val="0031154B"/>
    <w:rsid w:val="003118AB"/>
    <w:rsid w:val="00317665"/>
    <w:rsid w:val="00326368"/>
    <w:rsid w:val="003357BA"/>
    <w:rsid w:val="00343364"/>
    <w:rsid w:val="0034718F"/>
    <w:rsid w:val="00356792"/>
    <w:rsid w:val="00357923"/>
    <w:rsid w:val="00360A33"/>
    <w:rsid w:val="00370AB8"/>
    <w:rsid w:val="00373E66"/>
    <w:rsid w:val="00375D7D"/>
    <w:rsid w:val="00380CC1"/>
    <w:rsid w:val="00383857"/>
    <w:rsid w:val="00386C07"/>
    <w:rsid w:val="003911CD"/>
    <w:rsid w:val="00394998"/>
    <w:rsid w:val="00396269"/>
    <w:rsid w:val="003A6CAC"/>
    <w:rsid w:val="003B0AC3"/>
    <w:rsid w:val="003C13CF"/>
    <w:rsid w:val="003C2E6C"/>
    <w:rsid w:val="003D3E7A"/>
    <w:rsid w:val="003D570F"/>
    <w:rsid w:val="003D6E66"/>
    <w:rsid w:val="003E2EA8"/>
    <w:rsid w:val="003E5662"/>
    <w:rsid w:val="003F54EC"/>
    <w:rsid w:val="003F7535"/>
    <w:rsid w:val="003F76F0"/>
    <w:rsid w:val="00400F89"/>
    <w:rsid w:val="00405A40"/>
    <w:rsid w:val="0041532B"/>
    <w:rsid w:val="00421F26"/>
    <w:rsid w:val="00437704"/>
    <w:rsid w:val="004433FB"/>
    <w:rsid w:val="00444F34"/>
    <w:rsid w:val="00446187"/>
    <w:rsid w:val="004461C9"/>
    <w:rsid w:val="00447E87"/>
    <w:rsid w:val="004665D1"/>
    <w:rsid w:val="00466DF6"/>
    <w:rsid w:val="004803A4"/>
    <w:rsid w:val="0049650F"/>
    <w:rsid w:val="004975A9"/>
    <w:rsid w:val="004A3D30"/>
    <w:rsid w:val="004A5737"/>
    <w:rsid w:val="004A66EF"/>
    <w:rsid w:val="004A69B5"/>
    <w:rsid w:val="004B002B"/>
    <w:rsid w:val="004B1B5E"/>
    <w:rsid w:val="004B46BA"/>
    <w:rsid w:val="004B4D67"/>
    <w:rsid w:val="004C0541"/>
    <w:rsid w:val="004D0DC6"/>
    <w:rsid w:val="004D68E5"/>
    <w:rsid w:val="004E0A4C"/>
    <w:rsid w:val="004E0F36"/>
    <w:rsid w:val="004E2B19"/>
    <w:rsid w:val="004F215A"/>
    <w:rsid w:val="00505478"/>
    <w:rsid w:val="00514E60"/>
    <w:rsid w:val="00515E01"/>
    <w:rsid w:val="00517030"/>
    <w:rsid w:val="00520362"/>
    <w:rsid w:val="005207DB"/>
    <w:rsid w:val="00521E24"/>
    <w:rsid w:val="00522D63"/>
    <w:rsid w:val="005257A9"/>
    <w:rsid w:val="005273E4"/>
    <w:rsid w:val="00535F10"/>
    <w:rsid w:val="00541EDA"/>
    <w:rsid w:val="00562820"/>
    <w:rsid w:val="005660E6"/>
    <w:rsid w:val="00570CA9"/>
    <w:rsid w:val="0057318A"/>
    <w:rsid w:val="00573C90"/>
    <w:rsid w:val="0057648B"/>
    <w:rsid w:val="005A35D9"/>
    <w:rsid w:val="005B05A4"/>
    <w:rsid w:val="005B2093"/>
    <w:rsid w:val="005C15E8"/>
    <w:rsid w:val="005C39FF"/>
    <w:rsid w:val="005C4D65"/>
    <w:rsid w:val="005C64F7"/>
    <w:rsid w:val="005E2723"/>
    <w:rsid w:val="005F5391"/>
    <w:rsid w:val="006001FE"/>
    <w:rsid w:val="006003C4"/>
    <w:rsid w:val="00601F2D"/>
    <w:rsid w:val="0060678C"/>
    <w:rsid w:val="00612CE1"/>
    <w:rsid w:val="00617496"/>
    <w:rsid w:val="006274CB"/>
    <w:rsid w:val="00632EE9"/>
    <w:rsid w:val="0063316F"/>
    <w:rsid w:val="00637F9F"/>
    <w:rsid w:val="006448A7"/>
    <w:rsid w:val="0065137F"/>
    <w:rsid w:val="0066051C"/>
    <w:rsid w:val="006665FA"/>
    <w:rsid w:val="00666BF3"/>
    <w:rsid w:val="0067149C"/>
    <w:rsid w:val="006813A9"/>
    <w:rsid w:val="006836C7"/>
    <w:rsid w:val="00684A8C"/>
    <w:rsid w:val="006870E3"/>
    <w:rsid w:val="00692095"/>
    <w:rsid w:val="006A16C0"/>
    <w:rsid w:val="006B24B2"/>
    <w:rsid w:val="006B28A5"/>
    <w:rsid w:val="006C1E58"/>
    <w:rsid w:val="006C27B4"/>
    <w:rsid w:val="006C4491"/>
    <w:rsid w:val="006C5A3E"/>
    <w:rsid w:val="006C618E"/>
    <w:rsid w:val="006C7AB4"/>
    <w:rsid w:val="006D07DA"/>
    <w:rsid w:val="006D336A"/>
    <w:rsid w:val="006E17F7"/>
    <w:rsid w:val="006E3310"/>
    <w:rsid w:val="006E55B3"/>
    <w:rsid w:val="006F11FB"/>
    <w:rsid w:val="006F4360"/>
    <w:rsid w:val="006F46F1"/>
    <w:rsid w:val="007072B5"/>
    <w:rsid w:val="007073F1"/>
    <w:rsid w:val="007107FE"/>
    <w:rsid w:val="007149D5"/>
    <w:rsid w:val="007245F5"/>
    <w:rsid w:val="00724F9E"/>
    <w:rsid w:val="007340A9"/>
    <w:rsid w:val="00737E02"/>
    <w:rsid w:val="007437A9"/>
    <w:rsid w:val="00747407"/>
    <w:rsid w:val="00750715"/>
    <w:rsid w:val="00753BF1"/>
    <w:rsid w:val="00756D79"/>
    <w:rsid w:val="00760181"/>
    <w:rsid w:val="00762434"/>
    <w:rsid w:val="007661EA"/>
    <w:rsid w:val="00770843"/>
    <w:rsid w:val="00772635"/>
    <w:rsid w:val="0077321B"/>
    <w:rsid w:val="00781F09"/>
    <w:rsid w:val="007823BE"/>
    <w:rsid w:val="00795B56"/>
    <w:rsid w:val="00795C8C"/>
    <w:rsid w:val="007A4D83"/>
    <w:rsid w:val="007B5820"/>
    <w:rsid w:val="007B6778"/>
    <w:rsid w:val="007B7A7C"/>
    <w:rsid w:val="007B7BD5"/>
    <w:rsid w:val="007C032A"/>
    <w:rsid w:val="007C0E68"/>
    <w:rsid w:val="007C45B1"/>
    <w:rsid w:val="007C55A6"/>
    <w:rsid w:val="007E164F"/>
    <w:rsid w:val="007E23C6"/>
    <w:rsid w:val="007E2758"/>
    <w:rsid w:val="007E51C7"/>
    <w:rsid w:val="007F33CB"/>
    <w:rsid w:val="007F41CF"/>
    <w:rsid w:val="008000D9"/>
    <w:rsid w:val="00805209"/>
    <w:rsid w:val="00805416"/>
    <w:rsid w:val="00805DB6"/>
    <w:rsid w:val="008066F9"/>
    <w:rsid w:val="00820E81"/>
    <w:rsid w:val="0082270F"/>
    <w:rsid w:val="0083444C"/>
    <w:rsid w:val="00834895"/>
    <w:rsid w:val="008359C3"/>
    <w:rsid w:val="00846DE0"/>
    <w:rsid w:val="0084780F"/>
    <w:rsid w:val="0085048F"/>
    <w:rsid w:val="008712EC"/>
    <w:rsid w:val="00871DC7"/>
    <w:rsid w:val="008726F0"/>
    <w:rsid w:val="00873C71"/>
    <w:rsid w:val="00876F70"/>
    <w:rsid w:val="00881B84"/>
    <w:rsid w:val="008875D9"/>
    <w:rsid w:val="00887FB6"/>
    <w:rsid w:val="00891DAA"/>
    <w:rsid w:val="0089774F"/>
    <w:rsid w:val="008A22CE"/>
    <w:rsid w:val="008A7F40"/>
    <w:rsid w:val="008B45D7"/>
    <w:rsid w:val="008B7CDB"/>
    <w:rsid w:val="008B7F97"/>
    <w:rsid w:val="008C0E17"/>
    <w:rsid w:val="008C69C9"/>
    <w:rsid w:val="008C7416"/>
    <w:rsid w:val="008D6FFC"/>
    <w:rsid w:val="008D7357"/>
    <w:rsid w:val="008D7B45"/>
    <w:rsid w:val="008E0057"/>
    <w:rsid w:val="008E20A0"/>
    <w:rsid w:val="008E3103"/>
    <w:rsid w:val="008F1D35"/>
    <w:rsid w:val="008F3901"/>
    <w:rsid w:val="008F7F6C"/>
    <w:rsid w:val="0090409B"/>
    <w:rsid w:val="00911FE4"/>
    <w:rsid w:val="009157B0"/>
    <w:rsid w:val="0092148E"/>
    <w:rsid w:val="00940CF7"/>
    <w:rsid w:val="009419E3"/>
    <w:rsid w:val="00947AE1"/>
    <w:rsid w:val="00956B0F"/>
    <w:rsid w:val="009570B6"/>
    <w:rsid w:val="00960856"/>
    <w:rsid w:val="00963AD3"/>
    <w:rsid w:val="00967BA6"/>
    <w:rsid w:val="00973291"/>
    <w:rsid w:val="009767F9"/>
    <w:rsid w:val="00977B48"/>
    <w:rsid w:val="009909DA"/>
    <w:rsid w:val="00994D12"/>
    <w:rsid w:val="00997510"/>
    <w:rsid w:val="0099778F"/>
    <w:rsid w:val="009A4122"/>
    <w:rsid w:val="009B105A"/>
    <w:rsid w:val="009B3CF1"/>
    <w:rsid w:val="009B7527"/>
    <w:rsid w:val="009C27FA"/>
    <w:rsid w:val="009C7C86"/>
    <w:rsid w:val="009D0F1D"/>
    <w:rsid w:val="009E10FF"/>
    <w:rsid w:val="009E2D0B"/>
    <w:rsid w:val="009E41E3"/>
    <w:rsid w:val="009E5858"/>
    <w:rsid w:val="009E5F3D"/>
    <w:rsid w:val="009F57BF"/>
    <w:rsid w:val="00A011E4"/>
    <w:rsid w:val="00A0180D"/>
    <w:rsid w:val="00A07C26"/>
    <w:rsid w:val="00A1422D"/>
    <w:rsid w:val="00A15C1C"/>
    <w:rsid w:val="00A20B71"/>
    <w:rsid w:val="00A2541B"/>
    <w:rsid w:val="00A25DCE"/>
    <w:rsid w:val="00A36831"/>
    <w:rsid w:val="00A37FF6"/>
    <w:rsid w:val="00A43BF5"/>
    <w:rsid w:val="00A524CC"/>
    <w:rsid w:val="00A53A93"/>
    <w:rsid w:val="00A56F69"/>
    <w:rsid w:val="00A61D2B"/>
    <w:rsid w:val="00A627C9"/>
    <w:rsid w:val="00A83E9B"/>
    <w:rsid w:val="00A8469D"/>
    <w:rsid w:val="00A8693F"/>
    <w:rsid w:val="00A92F41"/>
    <w:rsid w:val="00AB1764"/>
    <w:rsid w:val="00AB19F4"/>
    <w:rsid w:val="00AB605A"/>
    <w:rsid w:val="00AB6D91"/>
    <w:rsid w:val="00AC4AB0"/>
    <w:rsid w:val="00AD6FAC"/>
    <w:rsid w:val="00AD72F1"/>
    <w:rsid w:val="00AE014F"/>
    <w:rsid w:val="00AE3213"/>
    <w:rsid w:val="00AE3965"/>
    <w:rsid w:val="00AE6FAE"/>
    <w:rsid w:val="00B043C6"/>
    <w:rsid w:val="00B243B9"/>
    <w:rsid w:val="00B24689"/>
    <w:rsid w:val="00B2583A"/>
    <w:rsid w:val="00B3123A"/>
    <w:rsid w:val="00B329EA"/>
    <w:rsid w:val="00B33092"/>
    <w:rsid w:val="00B4098C"/>
    <w:rsid w:val="00B4291F"/>
    <w:rsid w:val="00B43D2D"/>
    <w:rsid w:val="00B504AC"/>
    <w:rsid w:val="00B5427F"/>
    <w:rsid w:val="00B56D30"/>
    <w:rsid w:val="00B62FF6"/>
    <w:rsid w:val="00B67722"/>
    <w:rsid w:val="00B71A86"/>
    <w:rsid w:val="00B8315B"/>
    <w:rsid w:val="00B836E8"/>
    <w:rsid w:val="00B84427"/>
    <w:rsid w:val="00B86550"/>
    <w:rsid w:val="00B872DF"/>
    <w:rsid w:val="00B91AA0"/>
    <w:rsid w:val="00BB0CC7"/>
    <w:rsid w:val="00BC4E05"/>
    <w:rsid w:val="00BD11E4"/>
    <w:rsid w:val="00BD240F"/>
    <w:rsid w:val="00BD444C"/>
    <w:rsid w:val="00BD5F37"/>
    <w:rsid w:val="00BD7379"/>
    <w:rsid w:val="00BE5ADF"/>
    <w:rsid w:val="00BE74F0"/>
    <w:rsid w:val="00BF05F6"/>
    <w:rsid w:val="00BF5D3D"/>
    <w:rsid w:val="00BF7C4E"/>
    <w:rsid w:val="00BF7E6E"/>
    <w:rsid w:val="00C00538"/>
    <w:rsid w:val="00C037FA"/>
    <w:rsid w:val="00C13B7B"/>
    <w:rsid w:val="00C2208B"/>
    <w:rsid w:val="00C31FC6"/>
    <w:rsid w:val="00C45607"/>
    <w:rsid w:val="00C50135"/>
    <w:rsid w:val="00C5331D"/>
    <w:rsid w:val="00C54407"/>
    <w:rsid w:val="00C54ED6"/>
    <w:rsid w:val="00C6366A"/>
    <w:rsid w:val="00C74F01"/>
    <w:rsid w:val="00C77441"/>
    <w:rsid w:val="00C77AE5"/>
    <w:rsid w:val="00C81419"/>
    <w:rsid w:val="00C84C95"/>
    <w:rsid w:val="00C85E6D"/>
    <w:rsid w:val="00C86B03"/>
    <w:rsid w:val="00C86D42"/>
    <w:rsid w:val="00C87BC5"/>
    <w:rsid w:val="00CB0BB5"/>
    <w:rsid w:val="00CB5C59"/>
    <w:rsid w:val="00CB7C23"/>
    <w:rsid w:val="00CC0A16"/>
    <w:rsid w:val="00CC29AA"/>
    <w:rsid w:val="00CC2AAF"/>
    <w:rsid w:val="00CD6AFC"/>
    <w:rsid w:val="00CD70F3"/>
    <w:rsid w:val="00CE18CD"/>
    <w:rsid w:val="00CF2164"/>
    <w:rsid w:val="00CF2938"/>
    <w:rsid w:val="00D004E8"/>
    <w:rsid w:val="00D03D64"/>
    <w:rsid w:val="00D04FBA"/>
    <w:rsid w:val="00D15005"/>
    <w:rsid w:val="00D17310"/>
    <w:rsid w:val="00D31BD3"/>
    <w:rsid w:val="00D4466D"/>
    <w:rsid w:val="00D532C7"/>
    <w:rsid w:val="00D60F44"/>
    <w:rsid w:val="00D64F9F"/>
    <w:rsid w:val="00D677A2"/>
    <w:rsid w:val="00D704C9"/>
    <w:rsid w:val="00D71360"/>
    <w:rsid w:val="00D73BF8"/>
    <w:rsid w:val="00D7408F"/>
    <w:rsid w:val="00D74385"/>
    <w:rsid w:val="00D837E0"/>
    <w:rsid w:val="00D97A50"/>
    <w:rsid w:val="00DA0615"/>
    <w:rsid w:val="00DA308C"/>
    <w:rsid w:val="00DA3C65"/>
    <w:rsid w:val="00DA7D18"/>
    <w:rsid w:val="00DB3D58"/>
    <w:rsid w:val="00DB603E"/>
    <w:rsid w:val="00DC2E38"/>
    <w:rsid w:val="00DC39E9"/>
    <w:rsid w:val="00DC70B5"/>
    <w:rsid w:val="00DC736B"/>
    <w:rsid w:val="00DC75E9"/>
    <w:rsid w:val="00DD0EDF"/>
    <w:rsid w:val="00DD28E6"/>
    <w:rsid w:val="00DD51CE"/>
    <w:rsid w:val="00DD5310"/>
    <w:rsid w:val="00DE0BDE"/>
    <w:rsid w:val="00DE2E8A"/>
    <w:rsid w:val="00DF2091"/>
    <w:rsid w:val="00DF7FE3"/>
    <w:rsid w:val="00E03135"/>
    <w:rsid w:val="00E078AA"/>
    <w:rsid w:val="00E1599D"/>
    <w:rsid w:val="00E20C92"/>
    <w:rsid w:val="00E21629"/>
    <w:rsid w:val="00E23DAE"/>
    <w:rsid w:val="00E25D44"/>
    <w:rsid w:val="00E4036F"/>
    <w:rsid w:val="00E4395C"/>
    <w:rsid w:val="00E44B3D"/>
    <w:rsid w:val="00E45661"/>
    <w:rsid w:val="00E50DA9"/>
    <w:rsid w:val="00E63A7E"/>
    <w:rsid w:val="00E66352"/>
    <w:rsid w:val="00E737FF"/>
    <w:rsid w:val="00E74A73"/>
    <w:rsid w:val="00E75143"/>
    <w:rsid w:val="00E76B9E"/>
    <w:rsid w:val="00E83857"/>
    <w:rsid w:val="00E95B67"/>
    <w:rsid w:val="00E962B4"/>
    <w:rsid w:val="00EA2BE7"/>
    <w:rsid w:val="00EA6FA3"/>
    <w:rsid w:val="00EB096C"/>
    <w:rsid w:val="00EB18BB"/>
    <w:rsid w:val="00EB2E24"/>
    <w:rsid w:val="00EB3544"/>
    <w:rsid w:val="00EC0938"/>
    <w:rsid w:val="00ED13A3"/>
    <w:rsid w:val="00ED2AC8"/>
    <w:rsid w:val="00ED2FB5"/>
    <w:rsid w:val="00ED56B2"/>
    <w:rsid w:val="00ED5E7C"/>
    <w:rsid w:val="00EE4F3B"/>
    <w:rsid w:val="00EF701C"/>
    <w:rsid w:val="00F01618"/>
    <w:rsid w:val="00F0606D"/>
    <w:rsid w:val="00F1109C"/>
    <w:rsid w:val="00F11EF3"/>
    <w:rsid w:val="00F2078E"/>
    <w:rsid w:val="00F24FF4"/>
    <w:rsid w:val="00F279DA"/>
    <w:rsid w:val="00F32D59"/>
    <w:rsid w:val="00F332D4"/>
    <w:rsid w:val="00F42A47"/>
    <w:rsid w:val="00F50690"/>
    <w:rsid w:val="00F54D0D"/>
    <w:rsid w:val="00F57C9C"/>
    <w:rsid w:val="00F74CD3"/>
    <w:rsid w:val="00F81A27"/>
    <w:rsid w:val="00F85871"/>
    <w:rsid w:val="00F92117"/>
    <w:rsid w:val="00F92371"/>
    <w:rsid w:val="00F92F26"/>
    <w:rsid w:val="00F95030"/>
    <w:rsid w:val="00FA0018"/>
    <w:rsid w:val="00FA4771"/>
    <w:rsid w:val="00FB25DC"/>
    <w:rsid w:val="00FE1AE4"/>
    <w:rsid w:val="00FE67A0"/>
    <w:rsid w:val="00FE69A7"/>
    <w:rsid w:val="00FF6D3A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A34"/>
  <w15:docId w15:val="{68A7730D-4434-4955-81E0-8E397C18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7C26"/>
    <w:pPr>
      <w:spacing w:after="0" w:line="240" w:lineRule="auto"/>
      <w:outlineLvl w:val="0"/>
    </w:pPr>
    <w:rPr>
      <w:rFonts w:ascii="Trebuchet MS" w:eastAsia="Times New Roman" w:hAnsi="Trebuchet MS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DB"/>
    <w:pPr>
      <w:ind w:left="720"/>
      <w:contextualSpacing/>
    </w:pPr>
  </w:style>
  <w:style w:type="paragraph" w:customStyle="1" w:styleId="BasicTextZagFutura">
    <w:name w:val="BasicText Zag Futura"/>
    <w:basedOn w:val="a"/>
    <w:rsid w:val="00753BF1"/>
    <w:pPr>
      <w:autoSpaceDE w:val="0"/>
      <w:autoSpaceDN w:val="0"/>
      <w:adjustRightInd w:val="0"/>
      <w:spacing w:after="0" w:line="288" w:lineRule="auto"/>
      <w:textAlignment w:val="center"/>
    </w:pPr>
    <w:rPr>
      <w:rFonts w:ascii="FuturaLightCTT" w:eastAsia="Times New Roman" w:hAnsi="FuturaLightCTT" w:cs="FuturaLightCTT"/>
      <w:color w:val="000000"/>
      <w:sz w:val="38"/>
      <w:szCs w:val="38"/>
      <w:lang w:eastAsia="ru-RU"/>
    </w:rPr>
  </w:style>
  <w:style w:type="paragraph" w:customStyle="1" w:styleId="BasicTextAbzaz">
    <w:name w:val="BasicText Abzaz"/>
    <w:basedOn w:val="a"/>
    <w:rsid w:val="00753BF1"/>
    <w:pPr>
      <w:autoSpaceDE w:val="0"/>
      <w:autoSpaceDN w:val="0"/>
      <w:adjustRightInd w:val="0"/>
      <w:spacing w:after="0" w:line="288" w:lineRule="auto"/>
      <w:textAlignment w:val="center"/>
    </w:pPr>
    <w:rPr>
      <w:rFonts w:ascii="FranklinGothBookCTT" w:eastAsia="Times New Roman" w:hAnsi="FranklinGothBookCTT" w:cs="FranklinGothBookCTT"/>
      <w:color w:val="000000"/>
      <w:sz w:val="19"/>
      <w:szCs w:val="19"/>
      <w:lang w:eastAsia="ru-RU"/>
    </w:rPr>
  </w:style>
  <w:style w:type="paragraph" w:styleId="a4">
    <w:name w:val="footnote text"/>
    <w:basedOn w:val="a"/>
    <w:link w:val="a5"/>
    <w:semiHidden/>
    <w:rsid w:val="00DF20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DF2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F2091"/>
    <w:rPr>
      <w:vertAlign w:val="superscript"/>
    </w:rPr>
  </w:style>
  <w:style w:type="paragraph" w:customStyle="1" w:styleId="BasicTextAbzazu">
    <w:name w:val="BasicText Abzaz u"/>
    <w:basedOn w:val="BasicTextAbzaz"/>
    <w:rsid w:val="0084780F"/>
    <w:rPr>
      <w:rFonts w:ascii="FranklinGothMediumCTT" w:hAnsi="FranklinGothMediumCTT" w:cs="FranklinGothMediumCTT"/>
      <w:u w:val="thick"/>
    </w:rPr>
  </w:style>
  <w:style w:type="paragraph" w:customStyle="1" w:styleId="BasicTextPodZag">
    <w:name w:val="BasicText PodZag"/>
    <w:basedOn w:val="BasicTextAbzaz"/>
    <w:rsid w:val="006F11FB"/>
    <w:rPr>
      <w:rFonts w:ascii="FranklinGothHeavyCTT" w:hAnsi="FranklinGothHeavyCTT" w:cs="FranklinGothHeavyCTT"/>
    </w:rPr>
  </w:style>
  <w:style w:type="paragraph" w:customStyle="1" w:styleId="Pa1">
    <w:name w:val="Pa1"/>
    <w:basedOn w:val="a"/>
    <w:next w:val="a"/>
    <w:uiPriority w:val="99"/>
    <w:rsid w:val="00FA0018"/>
    <w:pPr>
      <w:autoSpaceDE w:val="0"/>
      <w:autoSpaceDN w:val="0"/>
      <w:adjustRightInd w:val="0"/>
      <w:spacing w:after="0" w:line="241" w:lineRule="atLeast"/>
    </w:pPr>
    <w:rPr>
      <w:rFonts w:ascii="PF Bulletin Sans Pro Light" w:hAnsi="PF Bulletin Sans Pro Light"/>
      <w:sz w:val="24"/>
      <w:szCs w:val="24"/>
      <w:lang w:eastAsia="ru-RU"/>
    </w:rPr>
  </w:style>
  <w:style w:type="character" w:customStyle="1" w:styleId="A10">
    <w:name w:val="A1"/>
    <w:uiPriority w:val="99"/>
    <w:rsid w:val="00FA0018"/>
    <w:rPr>
      <w:rFonts w:cs="PF Bulletin Sans Pro Light"/>
      <w:color w:val="221E1F"/>
      <w:sz w:val="18"/>
      <w:szCs w:val="18"/>
    </w:rPr>
  </w:style>
  <w:style w:type="paragraph" w:customStyle="1" w:styleId="ConsNormal">
    <w:name w:val="ConsNormal"/>
    <w:rsid w:val="003D3E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uiPriority w:val="99"/>
    <w:unhideWhenUsed/>
    <w:rsid w:val="007B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7B6778"/>
    <w:rPr>
      <w:b/>
      <w:bCs/>
    </w:rPr>
  </w:style>
  <w:style w:type="character" w:customStyle="1" w:styleId="apple-converted-space">
    <w:name w:val="apple-converted-space"/>
    <w:rsid w:val="007B6778"/>
  </w:style>
  <w:style w:type="character" w:styleId="a9">
    <w:name w:val="Hyperlink"/>
    <w:uiPriority w:val="99"/>
    <w:unhideWhenUsed/>
    <w:rsid w:val="007B67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4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A07C26"/>
    <w:rPr>
      <w:rFonts w:ascii="Trebuchet MS" w:eastAsia="Times New Roman" w:hAnsi="Trebuchet MS"/>
      <w:sz w:val="52"/>
      <w:szCs w:val="52"/>
    </w:rPr>
  </w:style>
  <w:style w:type="table" w:customStyle="1" w:styleId="-11">
    <w:name w:val="Список-таблица 1 светлая1"/>
    <w:basedOn w:val="a1"/>
    <w:uiPriority w:val="46"/>
    <w:rsid w:val="00BD5F37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2831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c">
    <w:name w:val="Table Grid"/>
    <w:basedOn w:val="a1"/>
    <w:uiPriority w:val="59"/>
    <w:unhideWhenUsed/>
    <w:rsid w:val="0028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a0"/>
    <w:rsid w:val="002831CD"/>
  </w:style>
  <w:style w:type="character" w:customStyle="1" w:styleId="lrzxr">
    <w:name w:val="lrzxr"/>
    <w:basedOn w:val="a0"/>
    <w:rsid w:val="002831CD"/>
  </w:style>
  <w:style w:type="table" w:customStyle="1" w:styleId="-12">
    <w:name w:val="Список-таблица 1 светлая2"/>
    <w:basedOn w:val="a1"/>
    <w:uiPriority w:val="46"/>
    <w:rsid w:val="006F4360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9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2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8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7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805345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9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966356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95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369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40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1632">
                          <w:blockQuote w:val="1"/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808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036577">
                                                          <w:blockQuote w:val="1"/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2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58533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2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7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72026">
                                                                                  <w:blockQuote w:val="1"/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12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53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2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49704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450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39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995565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12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76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20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5796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2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4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572210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6D29-5ED4-4C73-8244-532B742D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8027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mailto:itdesign2006@yandex.ru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2017-04-17T09:18:00Z</cp:lastPrinted>
  <dcterms:created xsi:type="dcterms:W3CDTF">2021-04-14T09:18:00Z</dcterms:created>
  <dcterms:modified xsi:type="dcterms:W3CDTF">2021-06-07T04:28:00Z</dcterms:modified>
</cp:coreProperties>
</file>